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1159" w14:textId="77777777" w:rsidR="00391C17" w:rsidRPr="007E4E5E" w:rsidRDefault="00C24FCA">
      <w:pPr>
        <w:spacing w:line="240" w:lineRule="auto"/>
        <w:rPr>
          <w:b/>
          <w:sz w:val="24"/>
          <w:szCs w:val="24"/>
        </w:rPr>
      </w:pPr>
      <w:r w:rsidRPr="007E4E5E">
        <w:rPr>
          <w:b/>
          <w:sz w:val="24"/>
          <w:szCs w:val="24"/>
        </w:rPr>
        <w:t xml:space="preserve">Beschreibung der Zugangsbedingungen </w:t>
      </w:r>
      <w:r w:rsidR="00A6664D">
        <w:rPr>
          <w:b/>
          <w:sz w:val="24"/>
          <w:szCs w:val="24"/>
        </w:rPr>
        <w:t xml:space="preserve">für die Umschlagsanlage </w:t>
      </w:r>
      <w:r w:rsidR="00A6664D" w:rsidRPr="00A6664D">
        <w:rPr>
          <w:b/>
          <w:color w:val="FF0000"/>
          <w:sz w:val="24"/>
          <w:szCs w:val="24"/>
        </w:rPr>
        <w:t>XXXXX</w:t>
      </w:r>
    </w:p>
    <w:p w14:paraId="5471608B" w14:textId="77777777" w:rsidR="00A2142D" w:rsidRDefault="00A6664D" w:rsidP="00602E1F">
      <w:r>
        <w:t>Autor: XXXXX</w:t>
      </w:r>
    </w:p>
    <w:p w14:paraId="1C918CD7" w14:textId="77777777" w:rsidR="00A6664D" w:rsidRDefault="00A6664D" w:rsidP="00602E1F">
      <w:r>
        <w:t>Datum: XXXXX</w:t>
      </w:r>
    </w:p>
    <w:p w14:paraId="16D4CD81" w14:textId="77777777" w:rsidR="00A2142D" w:rsidRDefault="00A2142D" w:rsidP="00602E1F"/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650"/>
        <w:gridCol w:w="2322"/>
        <w:gridCol w:w="6095"/>
        <w:gridCol w:w="6096"/>
      </w:tblGrid>
      <w:tr w:rsidR="00391C17" w:rsidRPr="00961752" w14:paraId="211AA87F" w14:textId="77777777" w:rsidTr="007E4E5E">
        <w:tc>
          <w:tcPr>
            <w:tcW w:w="2972" w:type="dxa"/>
            <w:gridSpan w:val="2"/>
          </w:tcPr>
          <w:p w14:paraId="7CDC8695" w14:textId="77777777" w:rsidR="00A2142D" w:rsidRPr="007E4E5E" w:rsidRDefault="00A2142D" w:rsidP="00A2142D">
            <w:pPr>
              <w:jc w:val="center"/>
              <w:rPr>
                <w:b/>
                <w:sz w:val="22"/>
              </w:rPr>
            </w:pPr>
            <w:r w:rsidRPr="007E4E5E">
              <w:rPr>
                <w:b/>
                <w:sz w:val="22"/>
              </w:rPr>
              <w:t>Kapitel</w:t>
            </w:r>
          </w:p>
        </w:tc>
        <w:tc>
          <w:tcPr>
            <w:tcW w:w="6095" w:type="dxa"/>
          </w:tcPr>
          <w:p w14:paraId="3323EF3A" w14:textId="77777777" w:rsidR="00A2142D" w:rsidRPr="007E4E5E" w:rsidRDefault="00A6664D" w:rsidP="00602E1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Ausfüllhilfe</w:t>
            </w:r>
          </w:p>
        </w:tc>
        <w:tc>
          <w:tcPr>
            <w:tcW w:w="6096" w:type="dxa"/>
          </w:tcPr>
          <w:p w14:paraId="049D4988" w14:textId="77777777" w:rsidR="00A2142D" w:rsidRPr="007E4E5E" w:rsidRDefault="00A6664D" w:rsidP="00602E1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Information für die Anlage </w:t>
            </w:r>
            <w:r w:rsidRPr="00A6664D">
              <w:rPr>
                <w:b/>
                <w:color w:val="FF0000"/>
                <w:sz w:val="22"/>
                <w:szCs w:val="24"/>
              </w:rPr>
              <w:t>XXXXX</w:t>
            </w:r>
          </w:p>
        </w:tc>
      </w:tr>
      <w:tr w:rsidR="00961752" w:rsidRPr="00381F3D" w14:paraId="3451E48E" w14:textId="77777777" w:rsidTr="007E4E5E">
        <w:tc>
          <w:tcPr>
            <w:tcW w:w="650" w:type="dxa"/>
            <w:shd w:val="clear" w:color="auto" w:fill="EEECE1" w:themeFill="background2"/>
          </w:tcPr>
          <w:p w14:paraId="16BECB8F" w14:textId="77777777" w:rsidR="00961752" w:rsidRPr="007E4E5E" w:rsidRDefault="00961752" w:rsidP="00602E1F">
            <w:pPr>
              <w:rPr>
                <w:i/>
              </w:rPr>
            </w:pPr>
            <w:r w:rsidRPr="007E4E5E">
              <w:rPr>
                <w:i/>
              </w:rPr>
              <w:t>1</w:t>
            </w:r>
          </w:p>
        </w:tc>
        <w:tc>
          <w:tcPr>
            <w:tcW w:w="14513" w:type="dxa"/>
            <w:gridSpan w:val="3"/>
            <w:shd w:val="clear" w:color="auto" w:fill="EEECE1" w:themeFill="background2"/>
          </w:tcPr>
          <w:p w14:paraId="3093E200" w14:textId="77777777" w:rsidR="00961752" w:rsidRPr="007E4E5E" w:rsidRDefault="00961752" w:rsidP="005059B0">
            <w:pPr>
              <w:rPr>
                <w:i/>
              </w:rPr>
            </w:pPr>
            <w:r w:rsidRPr="007E4E5E">
              <w:rPr>
                <w:i/>
              </w:rPr>
              <w:t>Allgemeine Informationen</w:t>
            </w:r>
          </w:p>
        </w:tc>
      </w:tr>
      <w:tr w:rsidR="0066233D" w14:paraId="0A401BC0" w14:textId="77777777" w:rsidTr="007E4E5E">
        <w:tc>
          <w:tcPr>
            <w:tcW w:w="650" w:type="dxa"/>
          </w:tcPr>
          <w:p w14:paraId="44B9EB29" w14:textId="77777777" w:rsidR="00A2142D" w:rsidRDefault="00A2142D" w:rsidP="00602E1F">
            <w:r>
              <w:t>1.1</w:t>
            </w:r>
          </w:p>
        </w:tc>
        <w:tc>
          <w:tcPr>
            <w:tcW w:w="2322" w:type="dxa"/>
          </w:tcPr>
          <w:p w14:paraId="2B7F59FD" w14:textId="77777777" w:rsidR="00A2142D" w:rsidRDefault="00A2142D" w:rsidP="00602E1F">
            <w:r>
              <w:t>Einleitung</w:t>
            </w:r>
          </w:p>
        </w:tc>
        <w:tc>
          <w:tcPr>
            <w:tcW w:w="6095" w:type="dxa"/>
          </w:tcPr>
          <w:p w14:paraId="4FAC0D6F" w14:textId="77777777" w:rsidR="00542EB3" w:rsidRDefault="00961752" w:rsidP="005C5025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Zweck des Dokuments erläutern</w:t>
            </w:r>
          </w:p>
          <w:p w14:paraId="168C42F4" w14:textId="77777777" w:rsidR="00F764B3" w:rsidRDefault="00F764B3" w:rsidP="005C5025">
            <w:pPr>
              <w:ind w:left="455" w:hanging="425"/>
            </w:pPr>
          </w:p>
          <w:p w14:paraId="1DF14623" w14:textId="77777777" w:rsidR="00961752" w:rsidRDefault="00961752" w:rsidP="005C5025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Bezeichnung de</w:t>
            </w:r>
            <w:r w:rsidR="005C5025">
              <w:t>r</w:t>
            </w:r>
            <w:r>
              <w:t xml:space="preserve"> KV-</w:t>
            </w:r>
            <w:r w:rsidR="005C5025">
              <w:t>Umschlagsanlage</w:t>
            </w:r>
          </w:p>
          <w:p w14:paraId="4C1C68BB" w14:textId="77777777" w:rsidR="00961752" w:rsidRDefault="00F764B3" w:rsidP="005C5025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Kurzpräsentation der KV-Anlage</w:t>
            </w:r>
          </w:p>
          <w:p w14:paraId="78EABABA" w14:textId="77777777" w:rsidR="00F764B3" w:rsidRDefault="00F764B3" w:rsidP="005C5025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Publikationsstelle des Doks nennen</w:t>
            </w:r>
          </w:p>
        </w:tc>
        <w:tc>
          <w:tcPr>
            <w:tcW w:w="6096" w:type="dxa"/>
          </w:tcPr>
          <w:p w14:paraId="600A67E1" w14:textId="77777777" w:rsidR="00F764B3" w:rsidRDefault="00F764B3" w:rsidP="00B96283">
            <w:pPr>
              <w:ind w:left="30"/>
            </w:pPr>
          </w:p>
        </w:tc>
      </w:tr>
      <w:tr w:rsidR="0066233D" w14:paraId="17E432AC" w14:textId="77777777" w:rsidTr="007E4E5E">
        <w:tc>
          <w:tcPr>
            <w:tcW w:w="650" w:type="dxa"/>
          </w:tcPr>
          <w:p w14:paraId="587555A3" w14:textId="77777777" w:rsidR="00A2142D" w:rsidRDefault="00542EB3" w:rsidP="00602E1F">
            <w:r>
              <w:t>1.2</w:t>
            </w:r>
          </w:p>
        </w:tc>
        <w:tc>
          <w:tcPr>
            <w:tcW w:w="2322" w:type="dxa"/>
          </w:tcPr>
          <w:p w14:paraId="28633398" w14:textId="77777777" w:rsidR="00A2142D" w:rsidRDefault="00542EB3" w:rsidP="005059B0">
            <w:r>
              <w:t>Anlagenbetreiber</w:t>
            </w:r>
          </w:p>
        </w:tc>
        <w:tc>
          <w:tcPr>
            <w:tcW w:w="6095" w:type="dxa"/>
          </w:tcPr>
          <w:p w14:paraId="00BF1ED9" w14:textId="77777777" w:rsidR="00A2142D" w:rsidRDefault="00F764B3" w:rsidP="005C5025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Name, Adresse und Kontaktdetails des/der Betreiber/s</w:t>
            </w:r>
          </w:p>
          <w:p w14:paraId="3F0F0907" w14:textId="77777777" w:rsidR="00F764B3" w:rsidRDefault="00F764B3" w:rsidP="00602E1F"/>
          <w:p w14:paraId="3EDA331A" w14:textId="77777777" w:rsidR="00F764B3" w:rsidRDefault="00F764B3" w:rsidP="00602E1F">
            <w:r>
              <w:t xml:space="preserve">Sind für die Nutzung der Anlage mehrere Betreiber zuständig, z.B. für </w:t>
            </w:r>
            <w:r w:rsidR="009E082D">
              <w:t>die Rangierbedienung</w:t>
            </w:r>
            <w:r w:rsidR="005C5025">
              <w:t xml:space="preserve"> X, für Umschlag Y</w:t>
            </w:r>
            <w:r w:rsidR="009E082D">
              <w:t xml:space="preserve"> sollte vermerkt werden, ob sich der Nutzer mit separaten Anfragen an die versch. Betreiber wenden muss.</w:t>
            </w:r>
          </w:p>
          <w:p w14:paraId="53E73E6A" w14:textId="77777777" w:rsidR="00F764B3" w:rsidRDefault="00F764B3" w:rsidP="00602E1F"/>
        </w:tc>
        <w:tc>
          <w:tcPr>
            <w:tcW w:w="6096" w:type="dxa"/>
          </w:tcPr>
          <w:p w14:paraId="69525DC5" w14:textId="77777777" w:rsidR="00A2142D" w:rsidRDefault="00A2142D" w:rsidP="00602E1F"/>
        </w:tc>
      </w:tr>
      <w:tr w:rsidR="0066233D" w14:paraId="1E124FA4" w14:textId="77777777" w:rsidTr="007E4E5E">
        <w:tc>
          <w:tcPr>
            <w:tcW w:w="650" w:type="dxa"/>
          </w:tcPr>
          <w:p w14:paraId="2878BDBD" w14:textId="77777777" w:rsidR="00A2142D" w:rsidRDefault="00542EB3" w:rsidP="00602E1F">
            <w:r>
              <w:t>1.3</w:t>
            </w:r>
          </w:p>
        </w:tc>
        <w:tc>
          <w:tcPr>
            <w:tcW w:w="2322" w:type="dxa"/>
          </w:tcPr>
          <w:p w14:paraId="3B13B98D" w14:textId="77777777" w:rsidR="00A2142D" w:rsidRDefault="00542EB3" w:rsidP="005059B0">
            <w:r>
              <w:t>Gültigkeitsdauer der Nutzungsbedingungen</w:t>
            </w:r>
            <w:r w:rsidR="009E082D">
              <w:t>; Update</w:t>
            </w:r>
          </w:p>
        </w:tc>
        <w:tc>
          <w:tcPr>
            <w:tcW w:w="6095" w:type="dxa"/>
          </w:tcPr>
          <w:p w14:paraId="7EC23168" w14:textId="77777777" w:rsidR="00A2142D" w:rsidRDefault="009E082D" w:rsidP="005C5025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Bekanntgabe der Gültigkeitsdauer dieses Dokuments</w:t>
            </w:r>
          </w:p>
          <w:p w14:paraId="7AEE6527" w14:textId="77777777" w:rsidR="009E082D" w:rsidRDefault="009E082D" w:rsidP="005C5025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 xml:space="preserve">Hinweis zur Aktualisierung </w:t>
            </w:r>
          </w:p>
        </w:tc>
        <w:tc>
          <w:tcPr>
            <w:tcW w:w="6096" w:type="dxa"/>
          </w:tcPr>
          <w:p w14:paraId="26AB8B78" w14:textId="77777777" w:rsidR="009E082D" w:rsidRDefault="009E082D" w:rsidP="00B96283">
            <w:pPr>
              <w:ind w:left="30"/>
            </w:pPr>
          </w:p>
        </w:tc>
      </w:tr>
    </w:tbl>
    <w:p w14:paraId="3F860046" w14:textId="77777777" w:rsidR="00C648B2" w:rsidRDefault="00C648B2">
      <w:r>
        <w:br w:type="page"/>
      </w: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650"/>
        <w:gridCol w:w="2322"/>
        <w:gridCol w:w="6095"/>
        <w:gridCol w:w="6096"/>
      </w:tblGrid>
      <w:tr w:rsidR="009E082D" w:rsidRPr="00381F3D" w14:paraId="126E0EB5" w14:textId="77777777" w:rsidTr="007E4E5E">
        <w:tc>
          <w:tcPr>
            <w:tcW w:w="650" w:type="dxa"/>
            <w:shd w:val="clear" w:color="auto" w:fill="EEECE1" w:themeFill="background2"/>
          </w:tcPr>
          <w:p w14:paraId="12C55207" w14:textId="77777777" w:rsidR="009E082D" w:rsidRPr="007E4E5E" w:rsidRDefault="009E082D" w:rsidP="00602E1F">
            <w:pPr>
              <w:rPr>
                <w:i/>
              </w:rPr>
            </w:pPr>
            <w:r w:rsidRPr="007E4E5E">
              <w:rPr>
                <w:i/>
              </w:rPr>
              <w:lastRenderedPageBreak/>
              <w:t>2</w:t>
            </w:r>
          </w:p>
        </w:tc>
        <w:tc>
          <w:tcPr>
            <w:tcW w:w="14513" w:type="dxa"/>
            <w:gridSpan w:val="3"/>
            <w:shd w:val="clear" w:color="auto" w:fill="EEECE1" w:themeFill="background2"/>
          </w:tcPr>
          <w:p w14:paraId="36E88CCB" w14:textId="77777777" w:rsidR="009E082D" w:rsidRPr="007E4E5E" w:rsidRDefault="003762D6" w:rsidP="005059B0">
            <w:pPr>
              <w:rPr>
                <w:i/>
              </w:rPr>
            </w:pPr>
            <w:r w:rsidRPr="007E4E5E">
              <w:rPr>
                <w:i/>
              </w:rPr>
              <w:t xml:space="preserve">Angebotene </w:t>
            </w:r>
            <w:r w:rsidR="009E082D" w:rsidRPr="007E4E5E">
              <w:rPr>
                <w:i/>
              </w:rPr>
              <w:t>Leistungen</w:t>
            </w:r>
          </w:p>
        </w:tc>
      </w:tr>
      <w:tr w:rsidR="0066233D" w14:paraId="465F08F9" w14:textId="77777777" w:rsidTr="007E4E5E">
        <w:tc>
          <w:tcPr>
            <w:tcW w:w="650" w:type="dxa"/>
          </w:tcPr>
          <w:p w14:paraId="2336E9C2" w14:textId="77777777" w:rsidR="00A2142D" w:rsidRDefault="00542EB3" w:rsidP="00602E1F">
            <w:r>
              <w:t>2.1</w:t>
            </w:r>
          </w:p>
        </w:tc>
        <w:tc>
          <w:tcPr>
            <w:tcW w:w="2322" w:type="dxa"/>
          </w:tcPr>
          <w:p w14:paraId="0CB26D34" w14:textId="77777777" w:rsidR="00A2142D" w:rsidRDefault="009E082D" w:rsidP="005059B0">
            <w:r>
              <w:t>Bezeichnung</w:t>
            </w:r>
            <w:r>
              <w:br/>
              <w:t>der Leistung</w:t>
            </w:r>
          </w:p>
        </w:tc>
        <w:tc>
          <w:tcPr>
            <w:tcW w:w="6095" w:type="dxa"/>
          </w:tcPr>
          <w:p w14:paraId="3414206F" w14:textId="77777777" w:rsidR="00A2142D" w:rsidRDefault="003762D6" w:rsidP="005C5025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 xml:space="preserve">Beschreibung des intermodalen Leistungsangebots </w:t>
            </w:r>
            <w:r w:rsidR="00C648B2">
              <w:br/>
            </w:r>
          </w:p>
          <w:p w14:paraId="032D132D" w14:textId="77777777" w:rsidR="003762D6" w:rsidRDefault="00C648B2" w:rsidP="00C648B2">
            <w:pPr>
              <w:ind w:left="30"/>
            </w:pPr>
            <w:r>
              <w:t>Wo sinnvoll</w:t>
            </w:r>
            <w:r w:rsidR="00381F3D">
              <w:t xml:space="preserve"> kann hier ein Link auf eine Webseite publiziert werden, wo die relevanten Informationen verfügbar sind.</w:t>
            </w:r>
          </w:p>
        </w:tc>
        <w:tc>
          <w:tcPr>
            <w:tcW w:w="6096" w:type="dxa"/>
          </w:tcPr>
          <w:p w14:paraId="73455872" w14:textId="77777777" w:rsidR="00A2142D" w:rsidRDefault="00A2142D" w:rsidP="00B96283"/>
        </w:tc>
      </w:tr>
      <w:tr w:rsidR="00542EB3" w14:paraId="1ADDAA5D" w14:textId="77777777" w:rsidTr="007E4E5E">
        <w:tc>
          <w:tcPr>
            <w:tcW w:w="650" w:type="dxa"/>
          </w:tcPr>
          <w:p w14:paraId="46E81717" w14:textId="77777777" w:rsidR="00542EB3" w:rsidRDefault="00542EB3" w:rsidP="00602E1F">
            <w:r>
              <w:t>2.2</w:t>
            </w:r>
          </w:p>
        </w:tc>
        <w:tc>
          <w:tcPr>
            <w:tcW w:w="2322" w:type="dxa"/>
          </w:tcPr>
          <w:p w14:paraId="50CAB701" w14:textId="77777777" w:rsidR="00542EB3" w:rsidRDefault="00542EB3" w:rsidP="00602E1F"/>
        </w:tc>
        <w:tc>
          <w:tcPr>
            <w:tcW w:w="6095" w:type="dxa"/>
          </w:tcPr>
          <w:p w14:paraId="0BDB7F8D" w14:textId="77777777" w:rsidR="00542EB3" w:rsidRDefault="003762D6" w:rsidP="00C648B2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Zusätzliche Leistung</w:t>
            </w:r>
          </w:p>
        </w:tc>
        <w:tc>
          <w:tcPr>
            <w:tcW w:w="6096" w:type="dxa"/>
          </w:tcPr>
          <w:p w14:paraId="7EB9040F" w14:textId="77777777" w:rsidR="00542EB3" w:rsidRDefault="00542EB3" w:rsidP="00602E1F"/>
        </w:tc>
      </w:tr>
      <w:tr w:rsidR="003762D6" w14:paraId="04273975" w14:textId="77777777" w:rsidTr="007E4E5E">
        <w:tc>
          <w:tcPr>
            <w:tcW w:w="650" w:type="dxa"/>
          </w:tcPr>
          <w:p w14:paraId="44DD6F74" w14:textId="77777777" w:rsidR="003762D6" w:rsidRDefault="003762D6" w:rsidP="003762D6">
            <w:r>
              <w:t>2.x</w:t>
            </w:r>
          </w:p>
        </w:tc>
        <w:tc>
          <w:tcPr>
            <w:tcW w:w="2322" w:type="dxa"/>
          </w:tcPr>
          <w:p w14:paraId="7E097B6B" w14:textId="77777777" w:rsidR="003762D6" w:rsidRDefault="003762D6" w:rsidP="003762D6"/>
        </w:tc>
        <w:tc>
          <w:tcPr>
            <w:tcW w:w="6095" w:type="dxa"/>
          </w:tcPr>
          <w:p w14:paraId="4CD0C69C" w14:textId="77777777" w:rsidR="003762D6" w:rsidRDefault="003762D6" w:rsidP="00C648B2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Zusätzliche Leistung</w:t>
            </w:r>
          </w:p>
        </w:tc>
        <w:tc>
          <w:tcPr>
            <w:tcW w:w="6096" w:type="dxa"/>
          </w:tcPr>
          <w:p w14:paraId="00602990" w14:textId="77777777" w:rsidR="003762D6" w:rsidRDefault="003762D6" w:rsidP="003762D6"/>
        </w:tc>
      </w:tr>
      <w:tr w:rsidR="003762D6" w:rsidRPr="00381F3D" w14:paraId="17F53B1E" w14:textId="77777777" w:rsidTr="007E4E5E">
        <w:tc>
          <w:tcPr>
            <w:tcW w:w="650" w:type="dxa"/>
            <w:shd w:val="clear" w:color="auto" w:fill="EEECE1" w:themeFill="background2"/>
          </w:tcPr>
          <w:p w14:paraId="6FD3DD33" w14:textId="77777777" w:rsidR="003762D6" w:rsidRPr="007E4E5E" w:rsidRDefault="003762D6" w:rsidP="003762D6">
            <w:pPr>
              <w:rPr>
                <w:i/>
              </w:rPr>
            </w:pPr>
            <w:r w:rsidRPr="007E4E5E">
              <w:rPr>
                <w:i/>
              </w:rPr>
              <w:t>3</w:t>
            </w:r>
          </w:p>
        </w:tc>
        <w:tc>
          <w:tcPr>
            <w:tcW w:w="14513" w:type="dxa"/>
            <w:gridSpan w:val="3"/>
            <w:shd w:val="clear" w:color="auto" w:fill="EEECE1" w:themeFill="background2"/>
          </w:tcPr>
          <w:p w14:paraId="2DD9CF5F" w14:textId="77777777" w:rsidR="003762D6" w:rsidRPr="007E4E5E" w:rsidRDefault="003762D6" w:rsidP="003762D6">
            <w:pPr>
              <w:rPr>
                <w:i/>
              </w:rPr>
            </w:pPr>
            <w:r w:rsidRPr="007E4E5E">
              <w:rPr>
                <w:i/>
              </w:rPr>
              <w:t>Beschreibung der Anlage</w:t>
            </w:r>
          </w:p>
        </w:tc>
      </w:tr>
      <w:tr w:rsidR="003762D6" w14:paraId="640FA066" w14:textId="77777777" w:rsidTr="007E4E5E">
        <w:tc>
          <w:tcPr>
            <w:tcW w:w="650" w:type="dxa"/>
          </w:tcPr>
          <w:p w14:paraId="35E9ABF1" w14:textId="77777777" w:rsidR="003762D6" w:rsidRDefault="003762D6" w:rsidP="003762D6">
            <w:r>
              <w:t>3.1</w:t>
            </w:r>
          </w:p>
        </w:tc>
        <w:tc>
          <w:tcPr>
            <w:tcW w:w="2322" w:type="dxa"/>
          </w:tcPr>
          <w:p w14:paraId="6075FF4F" w14:textId="77777777" w:rsidR="003762D6" w:rsidRDefault="003762D6">
            <w:r>
              <w:t xml:space="preserve">Liste aller </w:t>
            </w:r>
            <w:r w:rsidR="00FB0FFB">
              <w:t>Anlagenteile</w:t>
            </w:r>
          </w:p>
        </w:tc>
        <w:tc>
          <w:tcPr>
            <w:tcW w:w="6095" w:type="dxa"/>
          </w:tcPr>
          <w:p w14:paraId="29D073D6" w14:textId="77777777" w:rsidR="003762D6" w:rsidRDefault="00381F3D" w:rsidP="00C648B2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 xml:space="preserve">Bezeichnung aller </w:t>
            </w:r>
            <w:r w:rsidR="00E5354C">
              <w:t>Anlagenteile</w:t>
            </w:r>
            <w:r w:rsidR="002009B6">
              <w:t>,</w:t>
            </w:r>
            <w:r>
              <w:t xml:space="preserve"> mit welchen intermodale sowie vor-/nachgelagerte Leistungen angeboten werden</w:t>
            </w:r>
            <w:r w:rsidR="00C648B2">
              <w:t>.</w:t>
            </w:r>
          </w:p>
          <w:p w14:paraId="3CF88F11" w14:textId="77777777" w:rsidR="00381F3D" w:rsidRDefault="00381F3D" w:rsidP="003762D6"/>
          <w:p w14:paraId="26954D1A" w14:textId="77777777" w:rsidR="00381F3D" w:rsidRDefault="00381F3D" w:rsidP="003762D6"/>
        </w:tc>
        <w:tc>
          <w:tcPr>
            <w:tcW w:w="6096" w:type="dxa"/>
          </w:tcPr>
          <w:p w14:paraId="48BBB4B0" w14:textId="77777777" w:rsidR="003762D6" w:rsidRDefault="003762D6" w:rsidP="00B96283"/>
        </w:tc>
      </w:tr>
      <w:tr w:rsidR="003762D6" w14:paraId="21EC4FF6" w14:textId="77777777" w:rsidTr="007E4E5E">
        <w:tc>
          <w:tcPr>
            <w:tcW w:w="650" w:type="dxa"/>
          </w:tcPr>
          <w:p w14:paraId="46894870" w14:textId="77777777" w:rsidR="003762D6" w:rsidRDefault="003762D6" w:rsidP="003762D6">
            <w:r>
              <w:t>3.x</w:t>
            </w:r>
          </w:p>
        </w:tc>
        <w:tc>
          <w:tcPr>
            <w:tcW w:w="2322" w:type="dxa"/>
          </w:tcPr>
          <w:p w14:paraId="1BACD34C" w14:textId="77777777" w:rsidR="003762D6" w:rsidRDefault="002009B6">
            <w:r>
              <w:t xml:space="preserve">Bezeichnung </w:t>
            </w:r>
            <w:r w:rsidR="00FB0FFB">
              <w:t xml:space="preserve">des </w:t>
            </w:r>
            <w:r>
              <w:br/>
            </w:r>
            <w:r w:rsidR="00FB0FFB">
              <w:t>Anlagenteils x</w:t>
            </w:r>
          </w:p>
        </w:tc>
        <w:tc>
          <w:tcPr>
            <w:tcW w:w="6095" w:type="dxa"/>
          </w:tcPr>
          <w:p w14:paraId="5032BF95" w14:textId="77777777" w:rsidR="003762D6" w:rsidRDefault="003762D6" w:rsidP="003762D6"/>
        </w:tc>
        <w:tc>
          <w:tcPr>
            <w:tcW w:w="6096" w:type="dxa"/>
          </w:tcPr>
          <w:p w14:paraId="45ECA114" w14:textId="77777777" w:rsidR="00C648B2" w:rsidRDefault="00C648B2" w:rsidP="00C648B2"/>
        </w:tc>
      </w:tr>
      <w:tr w:rsidR="003762D6" w14:paraId="086E89F9" w14:textId="77777777" w:rsidTr="007E4E5E">
        <w:tc>
          <w:tcPr>
            <w:tcW w:w="650" w:type="dxa"/>
          </w:tcPr>
          <w:p w14:paraId="01C46617" w14:textId="77777777" w:rsidR="003762D6" w:rsidRDefault="003762D6" w:rsidP="003762D6">
            <w:r>
              <w:t>3.x.1</w:t>
            </w:r>
          </w:p>
        </w:tc>
        <w:tc>
          <w:tcPr>
            <w:tcW w:w="2322" w:type="dxa"/>
          </w:tcPr>
          <w:p w14:paraId="668D2C09" w14:textId="77777777" w:rsidR="003762D6" w:rsidRDefault="003762D6" w:rsidP="003762D6">
            <w:r>
              <w:t xml:space="preserve">Örtlichkeit </w:t>
            </w:r>
            <w:r w:rsidR="00C648B2">
              <w:t xml:space="preserve">des Anlagenteils </w:t>
            </w:r>
            <w:r>
              <w:t>x</w:t>
            </w:r>
          </w:p>
        </w:tc>
        <w:tc>
          <w:tcPr>
            <w:tcW w:w="6095" w:type="dxa"/>
          </w:tcPr>
          <w:p w14:paraId="50DF5181" w14:textId="77777777" w:rsidR="003762D6" w:rsidRDefault="002009B6" w:rsidP="00C648B2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Lokalisierung der Installation</w:t>
            </w:r>
            <w:r w:rsidR="00E5354C">
              <w:t xml:space="preserve"> </w:t>
            </w:r>
            <w:r w:rsidR="00E5354C">
              <w:br/>
            </w:r>
          </w:p>
        </w:tc>
        <w:tc>
          <w:tcPr>
            <w:tcW w:w="6096" w:type="dxa"/>
          </w:tcPr>
          <w:p w14:paraId="2246927D" w14:textId="77777777" w:rsidR="00E5354C" w:rsidRDefault="00E5354C" w:rsidP="00B96283">
            <w:pPr>
              <w:ind w:left="30"/>
            </w:pPr>
          </w:p>
        </w:tc>
      </w:tr>
      <w:tr w:rsidR="003762D6" w14:paraId="14C629D4" w14:textId="77777777" w:rsidTr="007E4E5E">
        <w:tc>
          <w:tcPr>
            <w:tcW w:w="650" w:type="dxa"/>
          </w:tcPr>
          <w:p w14:paraId="13AFD0A7" w14:textId="77777777" w:rsidR="003762D6" w:rsidRDefault="003762D6" w:rsidP="003762D6">
            <w:r>
              <w:t>3.x.2</w:t>
            </w:r>
          </w:p>
        </w:tc>
        <w:tc>
          <w:tcPr>
            <w:tcW w:w="2322" w:type="dxa"/>
          </w:tcPr>
          <w:p w14:paraId="5AE45D2D" w14:textId="77777777" w:rsidR="003762D6" w:rsidRDefault="003762D6" w:rsidP="003762D6">
            <w:r>
              <w:t>Öffnungszeiten</w:t>
            </w:r>
          </w:p>
        </w:tc>
        <w:tc>
          <w:tcPr>
            <w:tcW w:w="6095" w:type="dxa"/>
          </w:tcPr>
          <w:p w14:paraId="05D75E45" w14:textId="77777777" w:rsidR="003762D6" w:rsidRDefault="003762D6" w:rsidP="003762D6"/>
        </w:tc>
        <w:tc>
          <w:tcPr>
            <w:tcW w:w="6096" w:type="dxa"/>
          </w:tcPr>
          <w:p w14:paraId="32482527" w14:textId="77777777" w:rsidR="002009B6" w:rsidRDefault="002009B6" w:rsidP="00B96283"/>
        </w:tc>
      </w:tr>
      <w:tr w:rsidR="003762D6" w14:paraId="24359E58" w14:textId="77777777" w:rsidTr="007E4E5E">
        <w:tc>
          <w:tcPr>
            <w:tcW w:w="650" w:type="dxa"/>
          </w:tcPr>
          <w:p w14:paraId="113F69A2" w14:textId="77777777" w:rsidR="003762D6" w:rsidRDefault="003762D6" w:rsidP="003762D6">
            <w:r>
              <w:t>3.x.3</w:t>
            </w:r>
          </w:p>
        </w:tc>
        <w:tc>
          <w:tcPr>
            <w:tcW w:w="2322" w:type="dxa"/>
          </w:tcPr>
          <w:p w14:paraId="48C4277F" w14:textId="77777777" w:rsidR="003762D6" w:rsidRDefault="003762D6" w:rsidP="003762D6">
            <w:r>
              <w:t>Techn. Charakteristika</w:t>
            </w:r>
          </w:p>
        </w:tc>
        <w:tc>
          <w:tcPr>
            <w:tcW w:w="6095" w:type="dxa"/>
          </w:tcPr>
          <w:p w14:paraId="282BFD18" w14:textId="77777777" w:rsidR="003762D6" w:rsidRDefault="00F85E7A" w:rsidP="00C648B2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Technische Eigenschaften der Anlage</w:t>
            </w:r>
          </w:p>
        </w:tc>
        <w:tc>
          <w:tcPr>
            <w:tcW w:w="6096" w:type="dxa"/>
          </w:tcPr>
          <w:p w14:paraId="3A993FE9" w14:textId="77777777" w:rsidR="00F85E7A" w:rsidRDefault="00F85E7A" w:rsidP="00B96283"/>
        </w:tc>
      </w:tr>
      <w:tr w:rsidR="003762D6" w14:paraId="1B933038" w14:textId="77777777" w:rsidTr="007E4E5E">
        <w:tc>
          <w:tcPr>
            <w:tcW w:w="650" w:type="dxa"/>
          </w:tcPr>
          <w:p w14:paraId="3808617F" w14:textId="77777777" w:rsidR="003762D6" w:rsidRDefault="003762D6" w:rsidP="003762D6">
            <w:r>
              <w:t>3.x.4</w:t>
            </w:r>
          </w:p>
        </w:tc>
        <w:tc>
          <w:tcPr>
            <w:tcW w:w="2322" w:type="dxa"/>
          </w:tcPr>
          <w:p w14:paraId="34912293" w14:textId="77777777" w:rsidR="003762D6" w:rsidRDefault="003762D6" w:rsidP="005059B0">
            <w:r>
              <w:t>Geplante Änderungen</w:t>
            </w:r>
            <w:r w:rsidR="00FB5FBA">
              <w:t xml:space="preserve"> am techn. Charakter der Anlage</w:t>
            </w:r>
          </w:p>
        </w:tc>
        <w:tc>
          <w:tcPr>
            <w:tcW w:w="6095" w:type="dxa"/>
          </w:tcPr>
          <w:p w14:paraId="3EE82849" w14:textId="77777777" w:rsidR="003762D6" w:rsidRDefault="00FB5FBA" w:rsidP="00C648B2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Beschreibung der geplanten technischen, baulichen Massnahmen, die zu Veränderungen am techn. Anlagencharakter führen werden.</w:t>
            </w:r>
          </w:p>
        </w:tc>
        <w:tc>
          <w:tcPr>
            <w:tcW w:w="6096" w:type="dxa"/>
          </w:tcPr>
          <w:p w14:paraId="6B5E4BEA" w14:textId="77777777" w:rsidR="003762D6" w:rsidRDefault="003762D6" w:rsidP="003762D6"/>
        </w:tc>
      </w:tr>
      <w:tr w:rsidR="00FB5FBA" w14:paraId="1AF0363A" w14:textId="77777777" w:rsidTr="007E4E5E">
        <w:tc>
          <w:tcPr>
            <w:tcW w:w="650" w:type="dxa"/>
            <w:shd w:val="clear" w:color="auto" w:fill="EEECE1" w:themeFill="background2"/>
          </w:tcPr>
          <w:p w14:paraId="78AD9082" w14:textId="77777777" w:rsidR="00FB5FBA" w:rsidRDefault="00FB5FBA" w:rsidP="003762D6">
            <w:r>
              <w:t>4</w:t>
            </w:r>
          </w:p>
        </w:tc>
        <w:tc>
          <w:tcPr>
            <w:tcW w:w="14513" w:type="dxa"/>
            <w:gridSpan w:val="3"/>
            <w:shd w:val="clear" w:color="auto" w:fill="EEECE1" w:themeFill="background2"/>
          </w:tcPr>
          <w:p w14:paraId="358DC5F6" w14:textId="77777777" w:rsidR="00FB5FBA" w:rsidRDefault="00FB5FBA" w:rsidP="003762D6">
            <w:r>
              <w:t>Preise</w:t>
            </w:r>
          </w:p>
        </w:tc>
      </w:tr>
      <w:tr w:rsidR="00414F00" w14:paraId="6BFD0099" w14:textId="77777777" w:rsidTr="007E4E5E">
        <w:tc>
          <w:tcPr>
            <w:tcW w:w="650" w:type="dxa"/>
          </w:tcPr>
          <w:p w14:paraId="0C5D09F8" w14:textId="77777777" w:rsidR="00414F00" w:rsidRDefault="00414F00" w:rsidP="00414F00">
            <w:r>
              <w:t>4.1</w:t>
            </w:r>
          </w:p>
        </w:tc>
        <w:tc>
          <w:tcPr>
            <w:tcW w:w="2322" w:type="dxa"/>
          </w:tcPr>
          <w:p w14:paraId="685419BA" w14:textId="77777777" w:rsidR="00414F00" w:rsidRDefault="00414F00">
            <w:r>
              <w:t>Preise für die einzelnen Leistungen</w:t>
            </w:r>
          </w:p>
        </w:tc>
        <w:tc>
          <w:tcPr>
            <w:tcW w:w="6095" w:type="dxa"/>
          </w:tcPr>
          <w:p w14:paraId="7D6BDBF8" w14:textId="77777777" w:rsidR="00414F00" w:rsidRDefault="00414F00" w:rsidP="00844F42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Angaben zu den Preisen je angebotene Leistung</w:t>
            </w:r>
          </w:p>
        </w:tc>
        <w:tc>
          <w:tcPr>
            <w:tcW w:w="6096" w:type="dxa"/>
          </w:tcPr>
          <w:p w14:paraId="2DE2AC69" w14:textId="77777777" w:rsidR="00414F00" w:rsidRDefault="00414F00" w:rsidP="00414F00"/>
        </w:tc>
      </w:tr>
      <w:tr w:rsidR="00414F00" w14:paraId="4F0EA96A" w14:textId="77777777" w:rsidTr="007E4E5E">
        <w:tc>
          <w:tcPr>
            <w:tcW w:w="650" w:type="dxa"/>
          </w:tcPr>
          <w:p w14:paraId="640CE038" w14:textId="77777777" w:rsidR="00414F00" w:rsidRDefault="00414F00" w:rsidP="00414F00">
            <w:r>
              <w:t>4.2.</w:t>
            </w:r>
          </w:p>
        </w:tc>
        <w:tc>
          <w:tcPr>
            <w:tcW w:w="2322" w:type="dxa"/>
          </w:tcPr>
          <w:p w14:paraId="5D02C13F" w14:textId="77777777" w:rsidR="00414F00" w:rsidRDefault="00414F00" w:rsidP="00414F00">
            <w:r>
              <w:t>Rabatte</w:t>
            </w:r>
          </w:p>
        </w:tc>
        <w:tc>
          <w:tcPr>
            <w:tcW w:w="6095" w:type="dxa"/>
          </w:tcPr>
          <w:p w14:paraId="4DBC8639" w14:textId="77777777" w:rsidR="00414F00" w:rsidRDefault="00414F00" w:rsidP="00844F42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Angaben zur Ausgestaltung von Rabattregelungen</w:t>
            </w:r>
          </w:p>
        </w:tc>
        <w:tc>
          <w:tcPr>
            <w:tcW w:w="6096" w:type="dxa"/>
          </w:tcPr>
          <w:p w14:paraId="5476079B" w14:textId="77777777" w:rsidR="00C648B2" w:rsidRDefault="00C648B2" w:rsidP="00B96283"/>
        </w:tc>
      </w:tr>
    </w:tbl>
    <w:p w14:paraId="008614C3" w14:textId="77777777" w:rsidR="00C648B2" w:rsidRDefault="00C648B2">
      <w:r>
        <w:br w:type="page"/>
      </w: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650"/>
        <w:gridCol w:w="2322"/>
        <w:gridCol w:w="6095"/>
        <w:gridCol w:w="6096"/>
      </w:tblGrid>
      <w:tr w:rsidR="00414F00" w14:paraId="211FD3C7" w14:textId="77777777" w:rsidTr="007E4E5E">
        <w:tc>
          <w:tcPr>
            <w:tcW w:w="650" w:type="dxa"/>
            <w:shd w:val="clear" w:color="auto" w:fill="EEECE1" w:themeFill="background2"/>
          </w:tcPr>
          <w:p w14:paraId="32D73ABB" w14:textId="77777777" w:rsidR="00414F00" w:rsidRDefault="00414F00" w:rsidP="00414F00">
            <w:r>
              <w:lastRenderedPageBreak/>
              <w:t>5</w:t>
            </w:r>
          </w:p>
        </w:tc>
        <w:tc>
          <w:tcPr>
            <w:tcW w:w="14513" w:type="dxa"/>
            <w:gridSpan w:val="3"/>
            <w:shd w:val="clear" w:color="auto" w:fill="EEECE1" w:themeFill="background2"/>
          </w:tcPr>
          <w:p w14:paraId="05F4F320" w14:textId="77777777" w:rsidR="00414F00" w:rsidRDefault="00414F00">
            <w:r>
              <w:t>Zugangsbedingungen</w:t>
            </w:r>
          </w:p>
        </w:tc>
      </w:tr>
      <w:tr w:rsidR="00414F00" w14:paraId="59095505" w14:textId="77777777" w:rsidTr="007E4E5E">
        <w:tc>
          <w:tcPr>
            <w:tcW w:w="650" w:type="dxa"/>
          </w:tcPr>
          <w:p w14:paraId="5D0C3D84" w14:textId="77777777" w:rsidR="00414F00" w:rsidRDefault="00414F00" w:rsidP="00414F00">
            <w:r>
              <w:t>5.1</w:t>
            </w:r>
          </w:p>
        </w:tc>
        <w:tc>
          <w:tcPr>
            <w:tcW w:w="2322" w:type="dxa"/>
          </w:tcPr>
          <w:p w14:paraId="39A0C656" w14:textId="77777777" w:rsidR="00414F00" w:rsidRDefault="002B1B72">
            <w:r>
              <w:t>Rechtliche</w:t>
            </w:r>
            <w:r>
              <w:br/>
              <w:t>A</w:t>
            </w:r>
            <w:r w:rsidR="00414F00">
              <w:t>nforderungen</w:t>
            </w:r>
          </w:p>
        </w:tc>
        <w:tc>
          <w:tcPr>
            <w:tcW w:w="6095" w:type="dxa"/>
          </w:tcPr>
          <w:p w14:paraId="67E59713" w14:textId="77777777" w:rsidR="00844F42" w:rsidRDefault="00BD3C3A" w:rsidP="00844F42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 xml:space="preserve">Angaben zur </w:t>
            </w:r>
            <w:r w:rsidR="00844F42">
              <w:t xml:space="preserve">Vertragsbasis </w:t>
            </w:r>
            <w:r>
              <w:t xml:space="preserve">für die </w:t>
            </w:r>
            <w:r w:rsidR="00844F42">
              <w:t>Anlagennutzung (schriftl</w:t>
            </w:r>
            <w:r>
              <w:t>.</w:t>
            </w:r>
            <w:r w:rsidR="00844F42">
              <w:t xml:space="preserve"> Vertrag, m</w:t>
            </w:r>
            <w:r>
              <w:t>dl.</w:t>
            </w:r>
            <w:r w:rsidR="00844F42">
              <w:t xml:space="preserve"> Absprache; andere Vertragsformen)?</w:t>
            </w:r>
          </w:p>
          <w:p w14:paraId="6DE198D4" w14:textId="77777777" w:rsidR="00414F00" w:rsidRDefault="00CF439D" w:rsidP="00CF439D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 xml:space="preserve">Zwingende </w:t>
            </w:r>
            <w:r w:rsidR="002B1B72">
              <w:t xml:space="preserve">Zertifikate, (Versicherungs-) </w:t>
            </w:r>
            <w:r>
              <w:t xml:space="preserve">Nachweise, die der </w:t>
            </w:r>
            <w:r w:rsidR="002B1B72">
              <w:t>Anlage</w:t>
            </w:r>
            <w:r>
              <w:t>nnutzer</w:t>
            </w:r>
            <w:r w:rsidR="002B1B72">
              <w:t xml:space="preserve"> </w:t>
            </w:r>
            <w:r>
              <w:t xml:space="preserve">vorlegen </w:t>
            </w:r>
            <w:r w:rsidR="002B1B72">
              <w:t>m</w:t>
            </w:r>
            <w:r>
              <w:t>u</w:t>
            </w:r>
            <w:r w:rsidR="002B1B72">
              <w:t>ss</w:t>
            </w:r>
            <w:r w:rsidR="00844F42">
              <w:t>.</w:t>
            </w:r>
          </w:p>
        </w:tc>
        <w:tc>
          <w:tcPr>
            <w:tcW w:w="6096" w:type="dxa"/>
          </w:tcPr>
          <w:p w14:paraId="02B0F08F" w14:textId="77777777" w:rsidR="00F027F9" w:rsidRDefault="00F027F9" w:rsidP="00B96283">
            <w:pPr>
              <w:ind w:left="30"/>
            </w:pPr>
          </w:p>
        </w:tc>
      </w:tr>
      <w:tr w:rsidR="00414F00" w14:paraId="2F8F1CAD" w14:textId="77777777" w:rsidTr="007E4E5E">
        <w:tc>
          <w:tcPr>
            <w:tcW w:w="650" w:type="dxa"/>
          </w:tcPr>
          <w:p w14:paraId="560F8E10" w14:textId="77777777" w:rsidR="00414F00" w:rsidRDefault="00414F00" w:rsidP="00414F00">
            <w:r>
              <w:t>5.2</w:t>
            </w:r>
          </w:p>
        </w:tc>
        <w:tc>
          <w:tcPr>
            <w:tcW w:w="2322" w:type="dxa"/>
          </w:tcPr>
          <w:p w14:paraId="2DC9E636" w14:textId="77777777" w:rsidR="00414F00" w:rsidRDefault="00414F00" w:rsidP="00414F00">
            <w:r>
              <w:t xml:space="preserve">Technische </w:t>
            </w:r>
            <w:r>
              <w:br/>
              <w:t>Bedingungen</w:t>
            </w:r>
          </w:p>
        </w:tc>
        <w:tc>
          <w:tcPr>
            <w:tcW w:w="6095" w:type="dxa"/>
          </w:tcPr>
          <w:p w14:paraId="35917CC2" w14:textId="77777777" w:rsidR="00414F00" w:rsidRDefault="002B1B72" w:rsidP="00F027F9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Technische Spezifizierung des Rollmaterials bzw. Transportbehältnis</w:t>
            </w:r>
            <w:r w:rsidR="00F027F9">
              <w:t>s</w:t>
            </w:r>
            <w:r>
              <w:t>e, die in der Anlage behandelt werden können</w:t>
            </w:r>
            <w:r w:rsidR="00844F42">
              <w:t>.</w:t>
            </w:r>
          </w:p>
        </w:tc>
        <w:tc>
          <w:tcPr>
            <w:tcW w:w="6096" w:type="dxa"/>
          </w:tcPr>
          <w:p w14:paraId="296C01D5" w14:textId="77777777" w:rsidR="00414F00" w:rsidRDefault="00414F00" w:rsidP="00B96283"/>
        </w:tc>
      </w:tr>
      <w:tr w:rsidR="00414F00" w14:paraId="0E806BDA" w14:textId="77777777" w:rsidTr="007E4E5E">
        <w:tc>
          <w:tcPr>
            <w:tcW w:w="650" w:type="dxa"/>
          </w:tcPr>
          <w:p w14:paraId="204BD997" w14:textId="77777777" w:rsidR="00414F00" w:rsidRDefault="00414F00" w:rsidP="00414F00">
            <w:r>
              <w:t>5.3</w:t>
            </w:r>
          </w:p>
        </w:tc>
        <w:tc>
          <w:tcPr>
            <w:tcW w:w="2322" w:type="dxa"/>
          </w:tcPr>
          <w:p w14:paraId="18E726F0" w14:textId="77777777" w:rsidR="00414F00" w:rsidRDefault="00414F00" w:rsidP="00414F00">
            <w:r>
              <w:t>Rangierbedienung der Anlage</w:t>
            </w:r>
          </w:p>
        </w:tc>
        <w:tc>
          <w:tcPr>
            <w:tcW w:w="6095" w:type="dxa"/>
          </w:tcPr>
          <w:p w14:paraId="76CD77B0" w14:textId="77777777" w:rsidR="00414F00" w:rsidRDefault="002B1B72" w:rsidP="00F027F9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 xml:space="preserve">Angaben zur last-Mile Bedienung ab Normalspurnetz. Informationen über den Dienstleister bzw. zur Selbstbedienung. </w:t>
            </w:r>
          </w:p>
        </w:tc>
        <w:tc>
          <w:tcPr>
            <w:tcW w:w="6096" w:type="dxa"/>
          </w:tcPr>
          <w:p w14:paraId="4375851C" w14:textId="77777777" w:rsidR="00414F00" w:rsidRDefault="00414F00" w:rsidP="00414F00"/>
        </w:tc>
      </w:tr>
      <w:tr w:rsidR="005648EE" w14:paraId="4DD67C53" w14:textId="77777777" w:rsidTr="007E4E5E">
        <w:tc>
          <w:tcPr>
            <w:tcW w:w="650" w:type="dxa"/>
          </w:tcPr>
          <w:p w14:paraId="6FB63427" w14:textId="77777777" w:rsidR="005648EE" w:rsidRDefault="005648EE" w:rsidP="005648EE">
            <w:r>
              <w:t>5.4</w:t>
            </w:r>
          </w:p>
        </w:tc>
        <w:tc>
          <w:tcPr>
            <w:tcW w:w="2322" w:type="dxa"/>
          </w:tcPr>
          <w:p w14:paraId="3BFBB195" w14:textId="77777777" w:rsidR="005648EE" w:rsidRDefault="005648EE" w:rsidP="005648EE">
            <w:r>
              <w:t>IT-Systeme</w:t>
            </w:r>
          </w:p>
        </w:tc>
        <w:tc>
          <w:tcPr>
            <w:tcW w:w="6095" w:type="dxa"/>
          </w:tcPr>
          <w:p w14:paraId="41D86CE2" w14:textId="77777777" w:rsidR="005648EE" w:rsidRDefault="005648EE" w:rsidP="005648EE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Angaben zu Nutzungsbedingungen allfälliger IT-Anwendungen, die für die Anlagennutzung zwingend sind</w:t>
            </w:r>
          </w:p>
          <w:p w14:paraId="26D5E615" w14:textId="77777777" w:rsidR="005648EE" w:rsidRDefault="005648EE" w:rsidP="005648EE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 w:rsidRPr="005648EE">
              <w:t>Hinweis auf die Verpflichtung des Anlagenbetreibers, die Kundendaten vertraulich zu behandeln.</w:t>
            </w:r>
            <w:r>
              <w:t xml:space="preserve"> </w:t>
            </w:r>
          </w:p>
        </w:tc>
        <w:tc>
          <w:tcPr>
            <w:tcW w:w="6096" w:type="dxa"/>
          </w:tcPr>
          <w:p w14:paraId="76E86E25" w14:textId="77777777" w:rsidR="005648EE" w:rsidRDefault="005648EE" w:rsidP="005648EE"/>
        </w:tc>
      </w:tr>
      <w:tr w:rsidR="005648EE" w14:paraId="1D7B6D6E" w14:textId="77777777" w:rsidTr="007E4E5E">
        <w:tc>
          <w:tcPr>
            <w:tcW w:w="650" w:type="dxa"/>
            <w:shd w:val="clear" w:color="auto" w:fill="EEECE1" w:themeFill="background2"/>
          </w:tcPr>
          <w:p w14:paraId="386C51CC" w14:textId="77777777" w:rsidR="005648EE" w:rsidRDefault="005648EE" w:rsidP="005648EE">
            <w:r>
              <w:t>6</w:t>
            </w:r>
          </w:p>
        </w:tc>
        <w:tc>
          <w:tcPr>
            <w:tcW w:w="14513" w:type="dxa"/>
            <w:gridSpan w:val="3"/>
            <w:shd w:val="clear" w:color="auto" w:fill="EEECE1" w:themeFill="background2"/>
          </w:tcPr>
          <w:p w14:paraId="2E8ACA30" w14:textId="77777777" w:rsidR="005648EE" w:rsidRDefault="005648EE" w:rsidP="005648EE">
            <w:r>
              <w:t>Kapazitätsvergabe</w:t>
            </w:r>
          </w:p>
        </w:tc>
      </w:tr>
      <w:tr w:rsidR="005648EE" w14:paraId="25B6E47D" w14:textId="77777777" w:rsidTr="007E4E5E">
        <w:tc>
          <w:tcPr>
            <w:tcW w:w="650" w:type="dxa"/>
          </w:tcPr>
          <w:p w14:paraId="2321CE35" w14:textId="77777777" w:rsidR="005648EE" w:rsidRDefault="005648EE" w:rsidP="005648EE">
            <w:r>
              <w:t>6.1</w:t>
            </w:r>
          </w:p>
        </w:tc>
        <w:tc>
          <w:tcPr>
            <w:tcW w:w="2322" w:type="dxa"/>
          </w:tcPr>
          <w:p w14:paraId="62F09866" w14:textId="77777777" w:rsidR="005648EE" w:rsidRDefault="005648EE" w:rsidP="005648EE">
            <w:r>
              <w:t>Anfragen für Nutzung der Anlage</w:t>
            </w:r>
          </w:p>
        </w:tc>
        <w:tc>
          <w:tcPr>
            <w:tcW w:w="6095" w:type="dxa"/>
          </w:tcPr>
          <w:p w14:paraId="43137664" w14:textId="77777777" w:rsidR="005648EE" w:rsidRDefault="005648EE" w:rsidP="005648EE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Informationen zum Ablauf für Slotanfragen, inkl. Fristen für Anträge und Antworten.</w:t>
            </w:r>
          </w:p>
          <w:p w14:paraId="5CB1C566" w14:textId="77777777" w:rsidR="005648EE" w:rsidRDefault="005648EE" w:rsidP="005648EE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Formelle und inhaltliche Anforderungen an Slotanfragen.</w:t>
            </w:r>
          </w:p>
        </w:tc>
        <w:tc>
          <w:tcPr>
            <w:tcW w:w="6096" w:type="dxa"/>
          </w:tcPr>
          <w:p w14:paraId="2AEEC98D" w14:textId="77777777" w:rsidR="005648EE" w:rsidRDefault="005648EE" w:rsidP="005648EE">
            <w:pPr>
              <w:ind w:left="30"/>
            </w:pPr>
          </w:p>
        </w:tc>
      </w:tr>
      <w:tr w:rsidR="005648EE" w14:paraId="23106263" w14:textId="77777777" w:rsidTr="007E4E5E">
        <w:tc>
          <w:tcPr>
            <w:tcW w:w="650" w:type="dxa"/>
          </w:tcPr>
          <w:p w14:paraId="74686713" w14:textId="77777777" w:rsidR="005648EE" w:rsidRDefault="005648EE" w:rsidP="005648EE">
            <w:r>
              <w:t>6.2</w:t>
            </w:r>
          </w:p>
        </w:tc>
        <w:tc>
          <w:tcPr>
            <w:tcW w:w="2322" w:type="dxa"/>
          </w:tcPr>
          <w:p w14:paraId="644731AC" w14:textId="77777777" w:rsidR="005648EE" w:rsidRDefault="005648EE" w:rsidP="005648EE">
            <w:r>
              <w:t xml:space="preserve">Zuweisung von </w:t>
            </w:r>
          </w:p>
          <w:p w14:paraId="1A49715F" w14:textId="77777777" w:rsidR="005648EE" w:rsidRDefault="005648EE" w:rsidP="005648EE">
            <w:r>
              <w:t>Kapazitäten</w:t>
            </w:r>
          </w:p>
        </w:tc>
        <w:tc>
          <w:tcPr>
            <w:tcW w:w="6095" w:type="dxa"/>
          </w:tcPr>
          <w:p w14:paraId="0E8F13D8" w14:textId="77777777" w:rsidR="005648EE" w:rsidRDefault="005648EE" w:rsidP="005648EE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Form und Inhalt für die Beantwortung von Slotanfragen</w:t>
            </w:r>
            <w:r>
              <w:br/>
            </w:r>
          </w:p>
          <w:p w14:paraId="21F90024" w14:textId="77777777" w:rsidR="005648EE" w:rsidRDefault="005648EE" w:rsidP="005648EE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 w:rsidRPr="005648EE">
              <w:t>Regeln und Verfahren für die Zuweisung der Zeitslots sowie</w:t>
            </w:r>
            <w:r>
              <w:t xml:space="preserve"> Prinzipien, Prozess zur </w:t>
            </w:r>
            <w:r w:rsidRPr="005648EE">
              <w:t>Lösung</w:t>
            </w:r>
            <w:r>
              <w:t xml:space="preserve"> von Bestellkonflikten</w:t>
            </w:r>
          </w:p>
        </w:tc>
        <w:tc>
          <w:tcPr>
            <w:tcW w:w="6096" w:type="dxa"/>
          </w:tcPr>
          <w:p w14:paraId="6887212B" w14:textId="77777777" w:rsidR="005648EE" w:rsidRDefault="005648EE" w:rsidP="005648EE"/>
        </w:tc>
      </w:tr>
      <w:tr w:rsidR="005648EE" w14:paraId="59101FF3" w14:textId="77777777" w:rsidTr="007E4E5E">
        <w:tc>
          <w:tcPr>
            <w:tcW w:w="650" w:type="dxa"/>
          </w:tcPr>
          <w:p w14:paraId="469B3BCB" w14:textId="77777777" w:rsidR="005648EE" w:rsidRDefault="005648EE" w:rsidP="005648EE">
            <w:r>
              <w:t>6.3</w:t>
            </w:r>
          </w:p>
        </w:tc>
        <w:tc>
          <w:tcPr>
            <w:tcW w:w="2322" w:type="dxa"/>
          </w:tcPr>
          <w:p w14:paraId="4C51ADB1" w14:textId="77777777" w:rsidR="005648EE" w:rsidRDefault="005648EE" w:rsidP="005648EE">
            <w:r>
              <w:t xml:space="preserve">Geplante </w:t>
            </w:r>
            <w:r>
              <w:br/>
              <w:t>Kapazitätseinschränkungen</w:t>
            </w:r>
          </w:p>
        </w:tc>
        <w:tc>
          <w:tcPr>
            <w:tcW w:w="6095" w:type="dxa"/>
          </w:tcPr>
          <w:p w14:paraId="74813C0F" w14:textId="77777777" w:rsidR="005648EE" w:rsidRDefault="005648EE" w:rsidP="005648EE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Informationen zu geplanten Unterhaltsarbeiten, die zu Nutzungseinschränkungen auf der Anlage führen</w:t>
            </w:r>
          </w:p>
        </w:tc>
        <w:tc>
          <w:tcPr>
            <w:tcW w:w="6096" w:type="dxa"/>
          </w:tcPr>
          <w:p w14:paraId="1CEA06B5" w14:textId="77777777" w:rsidR="005648EE" w:rsidRDefault="005648EE" w:rsidP="005648EE"/>
        </w:tc>
      </w:tr>
      <w:tr w:rsidR="005648EE" w14:paraId="244CCCE4" w14:textId="77777777" w:rsidTr="007E4E5E">
        <w:tc>
          <w:tcPr>
            <w:tcW w:w="650" w:type="dxa"/>
            <w:shd w:val="clear" w:color="auto" w:fill="EEECE1" w:themeFill="background2"/>
          </w:tcPr>
          <w:p w14:paraId="5AA69115" w14:textId="77777777" w:rsidR="005648EE" w:rsidRDefault="005648EE" w:rsidP="005648EE">
            <w:r>
              <w:t>7</w:t>
            </w:r>
          </w:p>
        </w:tc>
        <w:tc>
          <w:tcPr>
            <w:tcW w:w="14513" w:type="dxa"/>
            <w:gridSpan w:val="3"/>
            <w:shd w:val="clear" w:color="auto" w:fill="EEECE1" w:themeFill="background2"/>
          </w:tcPr>
          <w:p w14:paraId="4318AA5F" w14:textId="77777777" w:rsidR="005648EE" w:rsidRDefault="005648EE" w:rsidP="005648EE">
            <w:r>
              <w:t>Weiterführende</w:t>
            </w:r>
            <w:r>
              <w:br/>
              <w:t>Informationen</w:t>
            </w:r>
          </w:p>
        </w:tc>
      </w:tr>
      <w:tr w:rsidR="005648EE" w14:paraId="3EB71BA3" w14:textId="77777777" w:rsidTr="00C24FCA">
        <w:tc>
          <w:tcPr>
            <w:tcW w:w="650" w:type="dxa"/>
          </w:tcPr>
          <w:p w14:paraId="315CFA28" w14:textId="77777777" w:rsidR="005648EE" w:rsidRDefault="005648EE" w:rsidP="005648EE"/>
        </w:tc>
        <w:tc>
          <w:tcPr>
            <w:tcW w:w="2322" w:type="dxa"/>
          </w:tcPr>
          <w:p w14:paraId="56F59444" w14:textId="77777777" w:rsidR="005648EE" w:rsidDel="0059265F" w:rsidRDefault="005648EE" w:rsidP="005648EE"/>
        </w:tc>
        <w:tc>
          <w:tcPr>
            <w:tcW w:w="6095" w:type="dxa"/>
          </w:tcPr>
          <w:p w14:paraId="2645D656" w14:textId="77777777" w:rsidR="005648EE" w:rsidRDefault="005648EE" w:rsidP="005648EE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>
              <w:t>Zusätzliche Informationen oder Dokumente, die für die Nutzung der Anlage zwingend zu berücksichtigen sind</w:t>
            </w:r>
          </w:p>
          <w:p w14:paraId="603C6EB7" w14:textId="77777777" w:rsidR="005648EE" w:rsidRDefault="005648EE" w:rsidP="005648EE">
            <w:pPr>
              <w:pStyle w:val="Listenabsatz"/>
              <w:ind w:left="455"/>
            </w:pPr>
          </w:p>
          <w:p w14:paraId="09705BA5" w14:textId="2974A07E" w:rsidR="005648EE" w:rsidRPr="005648EE" w:rsidRDefault="005648EE" w:rsidP="005648EE">
            <w:pPr>
              <w:pStyle w:val="Listenabsatz"/>
              <w:numPr>
                <w:ilvl w:val="0"/>
                <w:numId w:val="47"/>
              </w:numPr>
              <w:ind w:left="455" w:hanging="425"/>
            </w:pPr>
            <w:r w:rsidRPr="005648EE">
              <w:t xml:space="preserve">Hinweis auf Zuständigkeit der </w:t>
            </w:r>
            <w:r w:rsidR="00563D24">
              <w:t>RailCom</w:t>
            </w:r>
            <w:r w:rsidRPr="005648EE">
              <w:t>, die bei Streitigkeiten über den diskriminierungsfreien Zugang zur Anlage entscheidet. (gemäss Art. 40a</w:t>
            </w:r>
            <w:r w:rsidR="00B16778">
              <w:rPr>
                <w:vertAlign w:val="superscript"/>
              </w:rPr>
              <w:t>ter</w:t>
            </w:r>
            <w:r w:rsidRPr="005648EE">
              <w:t xml:space="preserve"> Bst d</w:t>
            </w:r>
            <w:r w:rsidR="00B16778">
              <w:t xml:space="preserve"> EBG</w:t>
            </w:r>
            <w:r w:rsidRPr="005648EE">
              <w:t>)</w:t>
            </w:r>
          </w:p>
          <w:p w14:paraId="36787167" w14:textId="77777777" w:rsidR="005648EE" w:rsidRDefault="005648EE" w:rsidP="005648EE"/>
        </w:tc>
        <w:tc>
          <w:tcPr>
            <w:tcW w:w="6096" w:type="dxa"/>
          </w:tcPr>
          <w:p w14:paraId="45A3598E" w14:textId="77777777" w:rsidR="00A6664D" w:rsidRPr="009D0A78" w:rsidRDefault="004C7409" w:rsidP="004C7409">
            <w:pPr>
              <w:spacing w:after="120"/>
            </w:pPr>
            <w:r>
              <w:t>U</w:t>
            </w:r>
            <w:r w:rsidR="00A6664D" w:rsidRPr="009D0A78">
              <w:t xml:space="preserve">nternehmen, die sich bei der Nutzung </w:t>
            </w:r>
            <w:r w:rsidR="00A6664D">
              <w:t>der</w:t>
            </w:r>
            <w:r w:rsidR="00A6664D" w:rsidRPr="009D0A78">
              <w:t xml:space="preserve"> Anlage</w:t>
            </w:r>
            <w:r w:rsidR="00A6664D">
              <w:t xml:space="preserve"> </w:t>
            </w:r>
            <w:r w:rsidR="00A6664D" w:rsidRPr="00A6664D">
              <w:rPr>
                <w:color w:val="FF0000"/>
              </w:rPr>
              <w:t>XXXXX</w:t>
            </w:r>
            <w:r w:rsidR="00A6664D" w:rsidRPr="009D0A78">
              <w:br/>
              <w:t>diskriminiert fühlen, wenden sich an folgende Stelle:</w:t>
            </w:r>
          </w:p>
          <w:p w14:paraId="26AF6DF6" w14:textId="77777777" w:rsidR="00A6664D" w:rsidRPr="009D0A78" w:rsidRDefault="004C7409" w:rsidP="00A6664D">
            <w:pPr>
              <w:ind w:left="460"/>
              <w:rPr>
                <w:i/>
              </w:rPr>
            </w:pPr>
            <w:r>
              <w:rPr>
                <w:i/>
              </w:rPr>
              <w:t>Kommission für den Eisenbahnverkehr RailCom</w:t>
            </w:r>
          </w:p>
          <w:p w14:paraId="331A33E2" w14:textId="77777777" w:rsidR="00A6664D" w:rsidRPr="009D0A78" w:rsidRDefault="00A6664D" w:rsidP="00A6664D">
            <w:pPr>
              <w:ind w:left="460"/>
              <w:rPr>
                <w:i/>
              </w:rPr>
            </w:pPr>
            <w:r w:rsidRPr="009D0A78">
              <w:rPr>
                <w:i/>
              </w:rPr>
              <w:t>Christoffelgasse 5</w:t>
            </w:r>
          </w:p>
          <w:p w14:paraId="0F4543D0" w14:textId="77777777" w:rsidR="00A6664D" w:rsidRPr="009D0A78" w:rsidRDefault="00A6664D" w:rsidP="004C7409">
            <w:pPr>
              <w:spacing w:after="120"/>
              <w:ind w:left="459"/>
              <w:rPr>
                <w:i/>
              </w:rPr>
            </w:pPr>
            <w:r w:rsidRPr="009D0A78">
              <w:rPr>
                <w:i/>
              </w:rPr>
              <w:t>3003 Bern</w:t>
            </w:r>
          </w:p>
          <w:p w14:paraId="6F474CD0" w14:textId="77777777" w:rsidR="004C7409" w:rsidRDefault="00B16778" w:rsidP="004C7409">
            <w:pPr>
              <w:ind w:left="459"/>
              <w:rPr>
                <w:i/>
              </w:rPr>
            </w:pPr>
            <w:hyperlink r:id="rId10" w:history="1">
              <w:r w:rsidR="004C7409" w:rsidRPr="00AE1982">
                <w:rPr>
                  <w:rStyle w:val="Hyperlink"/>
                  <w:i/>
                </w:rPr>
                <w:t>info@railcom.admin.ch</w:t>
              </w:r>
            </w:hyperlink>
          </w:p>
          <w:p w14:paraId="1D5AC7FE" w14:textId="77777777" w:rsidR="00A6664D" w:rsidRDefault="00A6664D" w:rsidP="004C7409">
            <w:pPr>
              <w:spacing w:after="120"/>
              <w:ind w:left="459"/>
            </w:pPr>
            <w:r w:rsidRPr="009D0A78">
              <w:rPr>
                <w:i/>
              </w:rPr>
              <w:t>0041 58 463 13 00</w:t>
            </w:r>
          </w:p>
        </w:tc>
      </w:tr>
    </w:tbl>
    <w:p w14:paraId="11AC172E" w14:textId="77777777" w:rsidR="00C325ED" w:rsidRPr="004B7CFF" w:rsidRDefault="00C325ED"/>
    <w:sectPr w:rsidR="00C325ED" w:rsidRPr="004B7CFF" w:rsidSect="007E4E5E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082" w:right="1134" w:bottom="1134" w:left="1134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3736E" w14:textId="77777777" w:rsidR="00101CC2" w:rsidRDefault="00101CC2" w:rsidP="00A46265">
      <w:pPr>
        <w:spacing w:line="240" w:lineRule="auto"/>
      </w:pPr>
      <w:r>
        <w:separator/>
      </w:r>
    </w:p>
  </w:endnote>
  <w:endnote w:type="continuationSeparator" w:id="0">
    <w:p w14:paraId="1613C09B" w14:textId="77777777" w:rsidR="00101CC2" w:rsidRDefault="00101CC2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C9EF" w14:textId="77777777" w:rsidR="00525313" w:rsidRDefault="00525313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525313" w14:paraId="59A175C2" w14:textId="77777777" w:rsidTr="009E0F45">
      <w:trPr>
        <w:trHeight w:val="567"/>
      </w:trPr>
      <w:tc>
        <w:tcPr>
          <w:tcW w:w="7338" w:type="dxa"/>
          <w:vAlign w:val="bottom"/>
        </w:tcPr>
        <w:p w14:paraId="7AFD80D4" w14:textId="77777777" w:rsidR="00525313" w:rsidRDefault="001B23B4" w:rsidP="004B1BCB">
          <w:pPr>
            <w:pStyle w:val="zzPfad"/>
          </w:pPr>
          <w:r>
            <w:fldChar w:fldCharType="begin"/>
          </w:r>
          <w:r w:rsidRPr="00B36215">
            <w:instrText xml:space="preserve"> DOCPROPERTY  </w:instrText>
          </w:r>
          <w:r w:rsidRPr="0004726D">
            <w:instrText>FSC#COOELAK@1.1001:</w:instrText>
          </w:r>
          <w:r>
            <w:instrText>BaseNumber</w:instrText>
          </w:r>
          <w:r w:rsidRPr="00B36215">
            <w:instrText xml:space="preserve"> \* MERGEFORMAT </w:instrText>
          </w:r>
          <w:r>
            <w:fldChar w:fldCharType="separate"/>
          </w:r>
          <w:r w:rsidR="005C5F98" w:rsidRPr="007E4E5E">
            <w:rPr>
              <w:b/>
              <w:bCs w:val="0"/>
              <w:lang w:val="de-DE"/>
            </w:rPr>
            <w:t>4</w:t>
          </w:r>
          <w:r>
            <w:fldChar w:fldCharType="end"/>
          </w:r>
          <w:r w:rsidRPr="00B36215">
            <w:t xml:space="preserve"> </w:t>
          </w:r>
          <w:r>
            <w:t xml:space="preserve">\ </w:t>
          </w:r>
          <w:r>
            <w:fldChar w:fldCharType="begin"/>
          </w:r>
          <w:r>
            <w:instrText xml:space="preserve"> DOCPROPERTY  </w:instrText>
          </w:r>
          <w:r w:rsidRPr="00690258">
            <w:instrText>FSC#UVEKCFG</w:instrText>
          </w:r>
          <w:r w:rsidRPr="00941BB2">
            <w:instrText>@15.1700:cooAddress</w:instrText>
          </w:r>
          <w:r>
            <w:instrText xml:space="preserve"> \* MERGEFORMAT </w:instrText>
          </w:r>
          <w:r>
            <w:fldChar w:fldCharType="separate"/>
          </w:r>
          <w:r w:rsidR="005C5F98" w:rsidRPr="007E4E5E">
            <w:rPr>
              <w:b/>
              <w:bCs w:val="0"/>
              <w:lang w:val="de-DE"/>
            </w:rPr>
            <w:t>COO.2207.107.4.25595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6A444F42" w14:textId="77777777" w:rsidR="00525313" w:rsidRDefault="004B7CFF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63D24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525313">
            <w:t>/</w:t>
          </w:r>
          <w:r w:rsidR="00DE5002">
            <w:rPr>
              <w:noProof/>
            </w:rPr>
            <w:fldChar w:fldCharType="begin"/>
          </w:r>
          <w:r w:rsidR="00DE5002">
            <w:rPr>
              <w:noProof/>
            </w:rPr>
            <w:instrText xml:space="preserve"> NUMPAGES </w:instrText>
          </w:r>
          <w:r w:rsidR="00DE5002">
            <w:rPr>
              <w:noProof/>
            </w:rPr>
            <w:fldChar w:fldCharType="separate"/>
          </w:r>
          <w:r w:rsidR="00563D24">
            <w:rPr>
              <w:noProof/>
            </w:rPr>
            <w:t>3</w:t>
          </w:r>
          <w:r w:rsidR="00DE5002">
            <w:rPr>
              <w:noProof/>
            </w:rPr>
            <w:fldChar w:fldCharType="end"/>
          </w:r>
        </w:p>
      </w:tc>
    </w:tr>
  </w:tbl>
  <w:p w14:paraId="222F8B10" w14:textId="77777777" w:rsidR="00525313" w:rsidRDefault="00525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525313" w:rsidRPr="00977606" w14:paraId="015DE733" w14:textId="77777777" w:rsidTr="00C27D68">
      <w:tc>
        <w:tcPr>
          <w:tcW w:w="4309" w:type="dxa"/>
          <w:vAlign w:val="bottom"/>
        </w:tcPr>
        <w:p w14:paraId="072CABE8" w14:textId="77777777" w:rsidR="00525313" w:rsidRDefault="00525313" w:rsidP="00F86E7E"/>
      </w:tc>
      <w:tc>
        <w:tcPr>
          <w:tcW w:w="4973" w:type="dxa"/>
        </w:tcPr>
        <w:p w14:paraId="57CB9CC0" w14:textId="77777777" w:rsidR="00AA4838" w:rsidRPr="00AA04E8" w:rsidRDefault="00AA6E5F" w:rsidP="00AA4838">
          <w:pPr>
            <w:pStyle w:val="zzFussAdr"/>
            <w:rPr>
              <w:color w:val="FFFFFF" w:themeColor="background1"/>
            </w:rPr>
          </w:pPr>
          <w:r w:rsidRPr="00AA04E8">
            <w:rPr>
              <w:color w:val="FFFFFF" w:themeColor="background1"/>
            </w:rPr>
            <w:t>Schiedskommission im Eisenbahnverkehr SKE</w:t>
          </w:r>
          <w:r w:rsidR="00AA4838" w:rsidRPr="00AA04E8">
            <w:rPr>
              <w:color w:val="FFFFFF" w:themeColor="background1"/>
            </w:rPr>
            <w:br/>
          </w:r>
          <w:r w:rsidR="00AA4838" w:rsidRPr="00AA04E8">
            <w:rPr>
              <w:color w:val="FFFFFF" w:themeColor="background1"/>
            </w:rPr>
            <w:fldChar w:fldCharType="begin"/>
          </w:r>
          <w:r w:rsidR="00AA4838" w:rsidRPr="00AA04E8">
            <w:rPr>
              <w:color w:val="FFFFFF" w:themeColor="background1"/>
            </w:rPr>
            <w:instrText xml:space="preserve"> DOCPROPERTY  </w:instrText>
          </w:r>
          <w:r w:rsidR="00690258" w:rsidRPr="00AA04E8">
            <w:rPr>
              <w:color w:val="FFFFFF" w:themeColor="background1"/>
            </w:rPr>
            <w:instrText>FSC#UVEKCFG</w:instrText>
          </w:r>
          <w:r w:rsidR="00AA4838" w:rsidRPr="00AA04E8">
            <w:rPr>
              <w:color w:val="FFFFFF" w:themeColor="background1"/>
            </w:rPr>
            <w:instrText xml:space="preserve">@15.1700:FileResponsible  \* MERGEFORMAT </w:instrText>
          </w:r>
          <w:r w:rsidR="00AA4838" w:rsidRPr="00AA04E8">
            <w:rPr>
              <w:color w:val="FFFFFF" w:themeColor="background1"/>
            </w:rPr>
            <w:fldChar w:fldCharType="separate"/>
          </w:r>
          <w:r w:rsidR="005C5F98" w:rsidRPr="00AA04E8">
            <w:rPr>
              <w:bCs/>
              <w:color w:val="FFFFFF" w:themeColor="background1"/>
              <w:lang w:val="de-DE"/>
            </w:rPr>
            <w:t>Andreas Oppliger</w:t>
          </w:r>
          <w:r w:rsidR="00AA4838" w:rsidRPr="00AA04E8">
            <w:rPr>
              <w:color w:val="FFFFFF" w:themeColor="background1"/>
            </w:rPr>
            <w:fldChar w:fldCharType="end"/>
          </w:r>
        </w:p>
        <w:p w14:paraId="394957CE" w14:textId="77777777" w:rsidR="00AA4838" w:rsidRPr="00AA04E8" w:rsidRDefault="00AA4838" w:rsidP="00AA4838">
          <w:pPr>
            <w:pStyle w:val="zzFussAdr"/>
            <w:rPr>
              <w:color w:val="FFFFFF" w:themeColor="background1"/>
            </w:rPr>
          </w:pPr>
          <w:r w:rsidRPr="00AA04E8">
            <w:rPr>
              <w:color w:val="FFFFFF" w:themeColor="background1"/>
            </w:rPr>
            <w:fldChar w:fldCharType="begin"/>
          </w:r>
          <w:r w:rsidRPr="00AA04E8">
            <w:rPr>
              <w:color w:val="FFFFFF" w:themeColor="background1"/>
            </w:rPr>
            <w:instrText xml:space="preserve"> DOCPROPERTY  </w:instrText>
          </w:r>
          <w:r w:rsidR="00690258" w:rsidRPr="00AA04E8">
            <w:rPr>
              <w:color w:val="FFFFFF" w:themeColor="background1"/>
            </w:rPr>
            <w:instrText>FSC#UVEKCFG</w:instrText>
          </w:r>
          <w:r w:rsidRPr="00AA04E8">
            <w:rPr>
              <w:color w:val="FFFFFF" w:themeColor="background1"/>
            </w:rPr>
            <w:instrText xml:space="preserve">@15.1700:FileResponsibleStreet  \* MERGEFORMAT </w:instrText>
          </w:r>
          <w:r w:rsidRPr="00AA04E8">
            <w:rPr>
              <w:color w:val="FFFFFF" w:themeColor="background1"/>
            </w:rPr>
            <w:fldChar w:fldCharType="separate"/>
          </w:r>
          <w:r w:rsidR="005C5F98" w:rsidRPr="00AA04E8">
            <w:rPr>
              <w:bCs/>
              <w:color w:val="FFFFFF" w:themeColor="background1"/>
              <w:lang w:val="de-DE"/>
            </w:rPr>
            <w:t>Christoffelgasse 5</w:t>
          </w:r>
          <w:r w:rsidRPr="00AA04E8">
            <w:rPr>
              <w:color w:val="FFFFFF" w:themeColor="background1"/>
            </w:rPr>
            <w:fldChar w:fldCharType="end"/>
          </w:r>
          <w:r w:rsidRPr="00AA04E8">
            <w:rPr>
              <w:color w:val="FFFFFF" w:themeColor="background1"/>
            </w:rPr>
            <w:t>,</w:t>
          </w:r>
          <w:r w:rsidR="00277FBB" w:rsidRPr="00AA04E8">
            <w:rPr>
              <w:color w:val="FFFFFF" w:themeColor="background1"/>
            </w:rPr>
            <w:t xml:space="preserve"> </w:t>
          </w:r>
          <w:r w:rsidRPr="00AA04E8">
            <w:rPr>
              <w:color w:val="FFFFFF" w:themeColor="background1"/>
            </w:rPr>
            <w:fldChar w:fldCharType="begin"/>
          </w:r>
          <w:r w:rsidRPr="00AA04E8">
            <w:rPr>
              <w:color w:val="FFFFFF" w:themeColor="background1"/>
            </w:rPr>
            <w:instrText xml:space="preserve"> DOCPROPERTY  </w:instrText>
          </w:r>
          <w:r w:rsidR="00690258" w:rsidRPr="00AA04E8">
            <w:rPr>
              <w:color w:val="FFFFFF" w:themeColor="background1"/>
            </w:rPr>
            <w:instrText>FSC#UVEKCFG</w:instrText>
          </w:r>
          <w:r w:rsidRPr="00AA04E8">
            <w:rPr>
              <w:color w:val="FFFFFF" w:themeColor="background1"/>
            </w:rPr>
            <w:instrText xml:space="preserve">@15.1700:FileResponsiblezipcode  \* MERGEFORMAT </w:instrText>
          </w:r>
          <w:r w:rsidRPr="00AA04E8">
            <w:rPr>
              <w:color w:val="FFFFFF" w:themeColor="background1"/>
            </w:rPr>
            <w:fldChar w:fldCharType="separate"/>
          </w:r>
          <w:r w:rsidR="005C5F98" w:rsidRPr="00AA04E8">
            <w:rPr>
              <w:bCs/>
              <w:color w:val="FFFFFF" w:themeColor="background1"/>
              <w:lang w:val="de-DE"/>
            </w:rPr>
            <w:t>3003</w:t>
          </w:r>
          <w:r w:rsidRPr="00AA04E8">
            <w:rPr>
              <w:color w:val="FFFFFF" w:themeColor="background1"/>
            </w:rPr>
            <w:fldChar w:fldCharType="end"/>
          </w:r>
          <w:r w:rsidRPr="00AA04E8">
            <w:rPr>
              <w:color w:val="FFFFFF" w:themeColor="background1"/>
            </w:rPr>
            <w:t xml:space="preserve"> </w:t>
          </w:r>
          <w:r w:rsidRPr="00AA04E8">
            <w:rPr>
              <w:color w:val="FFFFFF" w:themeColor="background1"/>
            </w:rPr>
            <w:fldChar w:fldCharType="begin"/>
          </w:r>
          <w:r w:rsidRPr="00AA04E8">
            <w:rPr>
              <w:color w:val="FFFFFF" w:themeColor="background1"/>
            </w:rPr>
            <w:instrText xml:space="preserve"> DOCPROPERTY  </w:instrText>
          </w:r>
          <w:r w:rsidR="00690258" w:rsidRPr="00AA04E8">
            <w:rPr>
              <w:color w:val="FFFFFF" w:themeColor="background1"/>
            </w:rPr>
            <w:instrText>FSC#UVEKCFG</w:instrText>
          </w:r>
          <w:r w:rsidRPr="00AA04E8">
            <w:rPr>
              <w:color w:val="FFFFFF" w:themeColor="background1"/>
            </w:rPr>
            <w:instrText xml:space="preserve">@15.1700:FileResponsiblecity  \* MERGEFORMAT </w:instrText>
          </w:r>
          <w:r w:rsidRPr="00AA04E8">
            <w:rPr>
              <w:color w:val="FFFFFF" w:themeColor="background1"/>
            </w:rPr>
            <w:fldChar w:fldCharType="separate"/>
          </w:r>
          <w:r w:rsidR="005C5F98" w:rsidRPr="00AA04E8">
            <w:rPr>
              <w:bCs/>
              <w:color w:val="FFFFFF" w:themeColor="background1"/>
              <w:lang w:val="de-DE"/>
            </w:rPr>
            <w:t>Bern</w:t>
          </w:r>
          <w:r w:rsidRPr="00AA04E8">
            <w:rPr>
              <w:color w:val="FFFFFF" w:themeColor="background1"/>
            </w:rPr>
            <w:fldChar w:fldCharType="end"/>
          </w:r>
        </w:p>
        <w:p w14:paraId="4DBA3C72" w14:textId="77777777" w:rsidR="00AA4838" w:rsidRPr="00AA04E8" w:rsidRDefault="00AA4838" w:rsidP="00AA4838">
          <w:pPr>
            <w:pStyle w:val="zzFussAdr"/>
            <w:rPr>
              <w:color w:val="FFFFFF" w:themeColor="background1"/>
            </w:rPr>
          </w:pPr>
          <w:r w:rsidRPr="00AA04E8">
            <w:rPr>
              <w:color w:val="FFFFFF" w:themeColor="background1"/>
            </w:rPr>
            <w:t xml:space="preserve">Tel. </w:t>
          </w:r>
          <w:r w:rsidRPr="00AA04E8">
            <w:rPr>
              <w:color w:val="FFFFFF" w:themeColor="background1"/>
            </w:rPr>
            <w:fldChar w:fldCharType="begin"/>
          </w:r>
          <w:r w:rsidRPr="00AA04E8">
            <w:rPr>
              <w:color w:val="FFFFFF" w:themeColor="background1"/>
            </w:rPr>
            <w:instrText xml:space="preserve"> DOCPROPERTY  </w:instrText>
          </w:r>
          <w:r w:rsidR="00690258" w:rsidRPr="00AA04E8">
            <w:rPr>
              <w:color w:val="FFFFFF" w:themeColor="background1"/>
            </w:rPr>
            <w:instrText>FSC#UVEKCFG</w:instrText>
          </w:r>
          <w:r w:rsidRPr="00AA04E8">
            <w:rPr>
              <w:color w:val="FFFFFF" w:themeColor="background1"/>
            </w:rPr>
            <w:instrText xml:space="preserve">@15.1700:FileResponsibleTel  \* MERGEFORMAT </w:instrText>
          </w:r>
          <w:r w:rsidRPr="00AA04E8">
            <w:rPr>
              <w:color w:val="FFFFFF" w:themeColor="background1"/>
            </w:rPr>
            <w:fldChar w:fldCharType="separate"/>
          </w:r>
          <w:r w:rsidR="005C5F98" w:rsidRPr="00AA04E8">
            <w:rPr>
              <w:bCs/>
              <w:color w:val="FFFFFF" w:themeColor="background1"/>
              <w:lang w:val="de-DE"/>
            </w:rPr>
            <w:t>+41 58 461 81 89</w:t>
          </w:r>
          <w:r w:rsidRPr="00AA04E8">
            <w:rPr>
              <w:color w:val="FFFFFF" w:themeColor="background1"/>
            </w:rPr>
            <w:fldChar w:fldCharType="end"/>
          </w:r>
        </w:p>
        <w:p w14:paraId="7CADCD9B" w14:textId="77777777" w:rsidR="00AA4838" w:rsidRPr="00AA04E8" w:rsidRDefault="00AA4838" w:rsidP="00AA4838">
          <w:pPr>
            <w:pStyle w:val="zzFussAdr"/>
            <w:rPr>
              <w:color w:val="FFFFFF" w:themeColor="background1"/>
            </w:rPr>
          </w:pPr>
          <w:r w:rsidRPr="00AA04E8">
            <w:rPr>
              <w:color w:val="FFFFFF" w:themeColor="background1"/>
            </w:rPr>
            <w:fldChar w:fldCharType="begin"/>
          </w:r>
          <w:r w:rsidRPr="00AA04E8">
            <w:rPr>
              <w:color w:val="FFFFFF" w:themeColor="background1"/>
            </w:rPr>
            <w:instrText xml:space="preserve"> DOCPROPERTY  </w:instrText>
          </w:r>
          <w:r w:rsidR="00690258" w:rsidRPr="00AA04E8">
            <w:rPr>
              <w:color w:val="FFFFFF" w:themeColor="background1"/>
            </w:rPr>
            <w:instrText>FSC#UVEKCFG</w:instrText>
          </w:r>
          <w:r w:rsidRPr="00AA04E8">
            <w:rPr>
              <w:color w:val="FFFFFF" w:themeColor="background1"/>
            </w:rPr>
            <w:instrText xml:space="preserve">@15.1700:FileResponsibleEmail  \* MERGEFORMAT </w:instrText>
          </w:r>
          <w:r w:rsidRPr="00AA04E8">
            <w:rPr>
              <w:color w:val="FFFFFF" w:themeColor="background1"/>
            </w:rPr>
            <w:fldChar w:fldCharType="separate"/>
          </w:r>
          <w:r w:rsidR="005C5F98" w:rsidRPr="00AA04E8">
            <w:rPr>
              <w:bCs/>
              <w:color w:val="FFFFFF" w:themeColor="background1"/>
              <w:lang w:val="de-DE"/>
            </w:rPr>
            <w:t>andreas.oppliger@ske.admin.ch</w:t>
          </w:r>
          <w:r w:rsidRPr="00AA04E8">
            <w:rPr>
              <w:color w:val="FFFFFF" w:themeColor="background1"/>
            </w:rPr>
            <w:fldChar w:fldCharType="end"/>
          </w:r>
        </w:p>
        <w:p w14:paraId="32B5BE9A" w14:textId="77777777" w:rsidR="00525313" w:rsidRPr="00AA04E8" w:rsidRDefault="00DE5002" w:rsidP="00A06F90">
          <w:pPr>
            <w:pStyle w:val="zzFussAdr"/>
            <w:rPr>
              <w:color w:val="FFFFFF" w:themeColor="background1"/>
            </w:rPr>
          </w:pPr>
          <w:r w:rsidRPr="00AA04E8">
            <w:rPr>
              <w:bCs/>
              <w:color w:val="FFFFFF" w:themeColor="background1"/>
              <w:lang w:val="de-DE"/>
            </w:rPr>
            <w:fldChar w:fldCharType="begin"/>
          </w:r>
          <w:r w:rsidRPr="00AA04E8">
            <w:rPr>
              <w:bCs/>
              <w:color w:val="FFFFFF" w:themeColor="background1"/>
              <w:lang w:val="de-DE"/>
            </w:rPr>
            <w:instrText xml:space="preserve"> DOCPROPERTY  FSC#UVEKCFG@15.1700:BureauWebsite  \* MERGEFORMAT </w:instrText>
          </w:r>
          <w:r w:rsidRPr="00AA04E8">
            <w:rPr>
              <w:bCs/>
              <w:color w:val="FFFFFF" w:themeColor="background1"/>
              <w:lang w:val="de-DE"/>
            </w:rPr>
            <w:fldChar w:fldCharType="separate"/>
          </w:r>
          <w:r w:rsidR="005C5F98" w:rsidRPr="00AA04E8">
            <w:rPr>
              <w:bCs/>
              <w:color w:val="FFFFFF" w:themeColor="background1"/>
              <w:lang w:val="de-DE"/>
            </w:rPr>
            <w:t>www.ske.admin.ch</w:t>
          </w:r>
          <w:r w:rsidRPr="00AA04E8">
            <w:rPr>
              <w:bCs/>
              <w:color w:val="FFFFFF" w:themeColor="background1"/>
              <w:lang w:val="de-DE"/>
            </w:rPr>
            <w:fldChar w:fldCharType="end"/>
          </w:r>
        </w:p>
      </w:tc>
    </w:tr>
    <w:tr w:rsidR="00525313" w14:paraId="740E6FF6" w14:textId="77777777" w:rsidTr="00C27D68">
      <w:trPr>
        <w:trHeight w:val="539"/>
      </w:trPr>
      <w:tc>
        <w:tcPr>
          <w:tcW w:w="4309" w:type="dxa"/>
          <w:vAlign w:val="bottom"/>
        </w:tcPr>
        <w:p w14:paraId="0A7B4D6C" w14:textId="77777777" w:rsidR="00525313" w:rsidRDefault="00EE77C3" w:rsidP="00B91722">
          <w:pPr>
            <w:pStyle w:val="zzPfad"/>
          </w:pPr>
          <w:r>
            <w:fldChar w:fldCharType="begin"/>
          </w:r>
          <w:r w:rsidRPr="008373D6">
            <w:instrText xml:space="preserve"> DOCPROPERTY  </w:instrText>
          </w:r>
          <w:r w:rsidR="00B91722" w:rsidRPr="0004726D">
            <w:instrText>FSC#COOELAK@1.1001:</w:instrText>
          </w:r>
          <w:r w:rsidR="00B91722">
            <w:instrText>BaseNumber</w:instrText>
          </w:r>
          <w:r w:rsidRPr="008373D6">
            <w:instrText xml:space="preserve"> \* MERGEFORMAT </w:instrText>
          </w:r>
          <w:r>
            <w:fldChar w:fldCharType="separate"/>
          </w:r>
          <w:r w:rsidR="005C5F98" w:rsidRPr="007E4E5E">
            <w:rPr>
              <w:b/>
              <w:bCs w:val="0"/>
              <w:lang w:val="de-DE"/>
            </w:rPr>
            <w:t>4</w:t>
          </w:r>
          <w:r>
            <w:fldChar w:fldCharType="end"/>
          </w:r>
          <w:r w:rsidRPr="008373D6">
            <w:t xml:space="preserve"> </w:t>
          </w:r>
          <w:r>
            <w:t xml:space="preserve">\ </w:t>
          </w:r>
          <w:r>
            <w:fldChar w:fldCharType="begin"/>
          </w:r>
          <w:r>
            <w:instrText xml:space="preserve"> DOCPROPERTY  </w:instrText>
          </w:r>
          <w:r w:rsidR="00690258" w:rsidRPr="00690258">
            <w:instrText>FSC#UVEKCFG</w:instrText>
          </w:r>
          <w:r w:rsidRPr="00941BB2">
            <w:instrText>@15.1700:cooAddress</w:instrText>
          </w:r>
          <w:r>
            <w:instrText xml:space="preserve"> \* MERGEFORMAT </w:instrText>
          </w:r>
          <w:r>
            <w:fldChar w:fldCharType="separate"/>
          </w:r>
          <w:r w:rsidR="005C5F98" w:rsidRPr="007E4E5E">
            <w:rPr>
              <w:b/>
              <w:bCs w:val="0"/>
              <w:lang w:val="de-DE"/>
            </w:rPr>
            <w:t>COO.2207.107.4.25595</w:t>
          </w:r>
          <w:r>
            <w:fldChar w:fldCharType="end"/>
          </w:r>
        </w:p>
      </w:tc>
      <w:tc>
        <w:tcPr>
          <w:tcW w:w="4973" w:type="dxa"/>
          <w:vAlign w:val="bottom"/>
        </w:tcPr>
        <w:p w14:paraId="3755DD10" w14:textId="77777777" w:rsidR="00525313" w:rsidRDefault="00525313" w:rsidP="004B1BCB">
          <w:pPr>
            <w:pStyle w:val="zzSeite"/>
          </w:pPr>
        </w:p>
      </w:tc>
    </w:tr>
  </w:tbl>
  <w:p w14:paraId="68EA1AEA" w14:textId="77777777" w:rsidR="00525313" w:rsidRPr="004B1BCB" w:rsidRDefault="00525313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06D2" w14:textId="77777777" w:rsidR="00101CC2" w:rsidRDefault="00101CC2" w:rsidP="00A46265">
      <w:pPr>
        <w:spacing w:line="240" w:lineRule="auto"/>
      </w:pPr>
      <w:r>
        <w:separator/>
      </w:r>
    </w:p>
  </w:footnote>
  <w:footnote w:type="continuationSeparator" w:id="0">
    <w:p w14:paraId="26C74CEB" w14:textId="77777777" w:rsidR="00101CC2" w:rsidRDefault="00101CC2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525313" w14:paraId="37635E22" w14:textId="77777777" w:rsidTr="00563405">
      <w:trPr>
        <w:trHeight w:val="340"/>
      </w:trPr>
      <w:tc>
        <w:tcPr>
          <w:tcW w:w="6771" w:type="dxa"/>
        </w:tcPr>
        <w:p w14:paraId="799EA78C" w14:textId="77777777" w:rsidR="00525313" w:rsidRDefault="00525313" w:rsidP="00FC3985">
          <w:pPr>
            <w:pStyle w:val="zzReffett"/>
          </w:pPr>
        </w:p>
      </w:tc>
      <w:tc>
        <w:tcPr>
          <w:tcW w:w="2494" w:type="dxa"/>
        </w:tcPr>
        <w:p w14:paraId="568E97D3" w14:textId="77777777" w:rsidR="00525313" w:rsidRDefault="00563405" w:rsidP="00563405">
          <w:pPr>
            <w:pStyle w:val="zzReffett"/>
            <w:tabs>
              <w:tab w:val="right" w:pos="2268"/>
            </w:tabs>
          </w:pPr>
          <w:r>
            <w:tab/>
          </w:r>
          <w:r w:rsidR="000D5225">
            <w:fldChar w:fldCharType="begin"/>
          </w:r>
          <w:r w:rsidR="00624A13">
            <w:instrText xml:space="preserve"> DOCPROPERTY  </w:instrText>
          </w:r>
          <w:r w:rsidR="00690258" w:rsidRPr="00690258">
            <w:instrText>FSC#UVEKCFG@15.1700:AssignedClassification</w:instrText>
          </w:r>
          <w:r w:rsidR="00624A13">
            <w:instrText xml:space="preserve">  \* MERGEFORMAT </w:instrText>
          </w:r>
          <w:r w:rsidR="000D5225">
            <w:fldChar w:fldCharType="end"/>
          </w:r>
        </w:p>
      </w:tc>
    </w:tr>
  </w:tbl>
  <w:p w14:paraId="7A1F0814" w14:textId="77777777" w:rsidR="00525313" w:rsidRPr="00482104" w:rsidRDefault="00525313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7E10BC" w14:paraId="535F4EAC" w14:textId="77777777" w:rsidTr="007E10BC">
      <w:trPr>
        <w:cantSplit/>
        <w:trHeight w:hRule="exact" w:val="1843"/>
      </w:trPr>
      <w:tc>
        <w:tcPr>
          <w:tcW w:w="4832" w:type="dxa"/>
          <w:hideMark/>
        </w:tcPr>
        <w:p w14:paraId="58676510" w14:textId="77777777" w:rsidR="007E10BC" w:rsidRDefault="007E10BC" w:rsidP="007E10BC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5C6E87C8" wp14:editId="175BF267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ADD7B33" id="LogoCol" o:spid="_x0000_s1026" style="position:absolute;margin-left:-4.25pt;margin-top:.55pt;width:155.9pt;height:38.75pt;z-index:25166028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  <w:p w14:paraId="119D06AF" w14:textId="77777777" w:rsidR="007E10BC" w:rsidRPr="007E10BC" w:rsidRDefault="007E10BC" w:rsidP="007E10BC">
          <w:pPr>
            <w:rPr>
              <w:sz w:val="22"/>
              <w:szCs w:val="24"/>
            </w:rPr>
          </w:pPr>
        </w:p>
        <w:p w14:paraId="50162251" w14:textId="77777777" w:rsidR="007E10BC" w:rsidRDefault="007E10BC" w:rsidP="007E10BC">
          <w:pPr>
            <w:rPr>
              <w:sz w:val="22"/>
              <w:szCs w:val="24"/>
            </w:rPr>
          </w:pPr>
        </w:p>
        <w:p w14:paraId="7C2F66D9" w14:textId="77777777" w:rsidR="007E10BC" w:rsidRPr="007E10BC" w:rsidRDefault="007E10BC" w:rsidP="007E10BC">
          <w:pPr>
            <w:ind w:firstLine="709"/>
            <w:rPr>
              <w:sz w:val="22"/>
              <w:szCs w:val="24"/>
            </w:rPr>
          </w:pPr>
        </w:p>
      </w:tc>
      <w:tc>
        <w:tcPr>
          <w:tcW w:w="4858" w:type="dxa"/>
        </w:tcPr>
        <w:p w14:paraId="4189827A" w14:textId="77777777" w:rsidR="007E10BC" w:rsidRDefault="007E10BC" w:rsidP="00D62380">
          <w:pPr>
            <w:pStyle w:val="zzKopfFett"/>
            <w:rPr>
              <w:lang w:val="de-DE"/>
            </w:rPr>
          </w:pPr>
        </w:p>
      </w:tc>
    </w:tr>
  </w:tbl>
  <w:p w14:paraId="0A59F9D9" w14:textId="77777777" w:rsidR="00525313" w:rsidRDefault="00525313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CF012F8"/>
    <w:multiLevelType w:val="hybridMultilevel"/>
    <w:tmpl w:val="94ECC83A"/>
    <w:lvl w:ilvl="0" w:tplc="5A9A40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305BB"/>
    <w:multiLevelType w:val="hybridMultilevel"/>
    <w:tmpl w:val="0F9E8E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20CB8"/>
    <w:multiLevelType w:val="hybridMultilevel"/>
    <w:tmpl w:val="2870AE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713A6"/>
    <w:multiLevelType w:val="hybridMultilevel"/>
    <w:tmpl w:val="F3C09576"/>
    <w:lvl w:ilvl="0" w:tplc="F7BC692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748A1"/>
    <w:multiLevelType w:val="hybridMultilevel"/>
    <w:tmpl w:val="D4EE3FFA"/>
    <w:lvl w:ilvl="0" w:tplc="F7BC6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4" w15:restartNumberingAfterBreak="0">
    <w:nsid w:val="6391708A"/>
    <w:multiLevelType w:val="hybridMultilevel"/>
    <w:tmpl w:val="9D7AEE90"/>
    <w:lvl w:ilvl="0" w:tplc="F7BC69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AC016E6"/>
    <w:multiLevelType w:val="hybridMultilevel"/>
    <w:tmpl w:val="42EE27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7"/>
  </w:num>
  <w:num w:numId="12">
    <w:abstractNumId w:val="17"/>
  </w:num>
  <w:num w:numId="13">
    <w:abstractNumId w:val="17"/>
  </w:num>
  <w:num w:numId="14">
    <w:abstractNumId w:val="22"/>
  </w:num>
  <w:num w:numId="15">
    <w:abstractNumId w:val="14"/>
  </w:num>
  <w:num w:numId="16">
    <w:abstractNumId w:val="13"/>
  </w:num>
  <w:num w:numId="17">
    <w:abstractNumId w:val="23"/>
  </w:num>
  <w:num w:numId="18">
    <w:abstractNumId w:val="27"/>
  </w:num>
  <w:num w:numId="19">
    <w:abstractNumId w:val="18"/>
  </w:num>
  <w:num w:numId="20">
    <w:abstractNumId w:val="21"/>
  </w:num>
  <w:num w:numId="21">
    <w:abstractNumId w:val="22"/>
  </w:num>
  <w:num w:numId="22">
    <w:abstractNumId w:val="21"/>
  </w:num>
  <w:num w:numId="23">
    <w:abstractNumId w:val="23"/>
  </w:num>
  <w:num w:numId="24">
    <w:abstractNumId w:val="18"/>
  </w:num>
  <w:num w:numId="25">
    <w:abstractNumId w:val="13"/>
  </w:num>
  <w:num w:numId="26">
    <w:abstractNumId w:val="2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20"/>
  </w:num>
  <w:num w:numId="37">
    <w:abstractNumId w:val="26"/>
  </w:num>
  <w:num w:numId="38">
    <w:abstractNumId w:val="10"/>
  </w:num>
  <w:num w:numId="39">
    <w:abstractNumId w:val="17"/>
  </w:num>
  <w:num w:numId="40">
    <w:abstractNumId w:val="17"/>
  </w:num>
  <w:num w:numId="41">
    <w:abstractNumId w:val="17"/>
  </w:num>
  <w:num w:numId="42">
    <w:abstractNumId w:val="15"/>
  </w:num>
  <w:num w:numId="43">
    <w:abstractNumId w:val="19"/>
  </w:num>
  <w:num w:numId="44">
    <w:abstractNumId w:val="24"/>
  </w:num>
  <w:num w:numId="45">
    <w:abstractNumId w:val="16"/>
  </w:num>
  <w:num w:numId="46">
    <w:abstractNumId w:val="25"/>
  </w:num>
  <w:num w:numId="47">
    <w:abstractNumId w:val="11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14476"/>
    <w:rsid w:val="000229B9"/>
    <w:rsid w:val="00043BAA"/>
    <w:rsid w:val="00062224"/>
    <w:rsid w:val="00072DBC"/>
    <w:rsid w:val="00075FC5"/>
    <w:rsid w:val="000807D3"/>
    <w:rsid w:val="0008208E"/>
    <w:rsid w:val="00083091"/>
    <w:rsid w:val="00097A54"/>
    <w:rsid w:val="000B40A8"/>
    <w:rsid w:val="000B4336"/>
    <w:rsid w:val="000B4DF9"/>
    <w:rsid w:val="000B5B84"/>
    <w:rsid w:val="000C24E1"/>
    <w:rsid w:val="000C3A97"/>
    <w:rsid w:val="000D36DA"/>
    <w:rsid w:val="000D469E"/>
    <w:rsid w:val="000D5225"/>
    <w:rsid w:val="000E4221"/>
    <w:rsid w:val="000F029C"/>
    <w:rsid w:val="000F4461"/>
    <w:rsid w:val="000F5A82"/>
    <w:rsid w:val="00101CC2"/>
    <w:rsid w:val="0010242D"/>
    <w:rsid w:val="00112C19"/>
    <w:rsid w:val="001136B8"/>
    <w:rsid w:val="00120A03"/>
    <w:rsid w:val="001251EF"/>
    <w:rsid w:val="00126D81"/>
    <w:rsid w:val="0013434C"/>
    <w:rsid w:val="001614A4"/>
    <w:rsid w:val="00164D15"/>
    <w:rsid w:val="00166D07"/>
    <w:rsid w:val="00166D36"/>
    <w:rsid w:val="00182E2E"/>
    <w:rsid w:val="0018516C"/>
    <w:rsid w:val="00186915"/>
    <w:rsid w:val="00195885"/>
    <w:rsid w:val="00197A68"/>
    <w:rsid w:val="001B23B4"/>
    <w:rsid w:val="001B4835"/>
    <w:rsid w:val="001C3082"/>
    <w:rsid w:val="001D1905"/>
    <w:rsid w:val="001D56A0"/>
    <w:rsid w:val="001E0FDE"/>
    <w:rsid w:val="001E7677"/>
    <w:rsid w:val="001F6887"/>
    <w:rsid w:val="002009B6"/>
    <w:rsid w:val="00205BB8"/>
    <w:rsid w:val="002073C6"/>
    <w:rsid w:val="00207836"/>
    <w:rsid w:val="00212A85"/>
    <w:rsid w:val="00215304"/>
    <w:rsid w:val="00243D99"/>
    <w:rsid w:val="00255FDD"/>
    <w:rsid w:val="002620B7"/>
    <w:rsid w:val="00272FA4"/>
    <w:rsid w:val="0027360A"/>
    <w:rsid w:val="0027656C"/>
    <w:rsid w:val="00277FBB"/>
    <w:rsid w:val="00290FBE"/>
    <w:rsid w:val="00294217"/>
    <w:rsid w:val="002A100C"/>
    <w:rsid w:val="002A3B51"/>
    <w:rsid w:val="002A3BAD"/>
    <w:rsid w:val="002A6D47"/>
    <w:rsid w:val="002A7E29"/>
    <w:rsid w:val="002B1B72"/>
    <w:rsid w:val="002B7483"/>
    <w:rsid w:val="002D41DE"/>
    <w:rsid w:val="002D69C7"/>
    <w:rsid w:val="002F1E39"/>
    <w:rsid w:val="002F4B24"/>
    <w:rsid w:val="002F524C"/>
    <w:rsid w:val="00325319"/>
    <w:rsid w:val="003411FC"/>
    <w:rsid w:val="00346CF7"/>
    <w:rsid w:val="003524D3"/>
    <w:rsid w:val="00354EB7"/>
    <w:rsid w:val="00376048"/>
    <w:rsid w:val="003762D6"/>
    <w:rsid w:val="00380D3E"/>
    <w:rsid w:val="00381F3D"/>
    <w:rsid w:val="003853BE"/>
    <w:rsid w:val="00391C17"/>
    <w:rsid w:val="003925C8"/>
    <w:rsid w:val="00392F2E"/>
    <w:rsid w:val="003A06E4"/>
    <w:rsid w:val="003A2440"/>
    <w:rsid w:val="003A6638"/>
    <w:rsid w:val="003B0286"/>
    <w:rsid w:val="003B3588"/>
    <w:rsid w:val="003B5D05"/>
    <w:rsid w:val="003C05A5"/>
    <w:rsid w:val="003C1C49"/>
    <w:rsid w:val="003D3768"/>
    <w:rsid w:val="003D7180"/>
    <w:rsid w:val="003E2842"/>
    <w:rsid w:val="003F3FB5"/>
    <w:rsid w:val="004036A5"/>
    <w:rsid w:val="00405041"/>
    <w:rsid w:val="00406DA3"/>
    <w:rsid w:val="00407077"/>
    <w:rsid w:val="00410200"/>
    <w:rsid w:val="00413DA1"/>
    <w:rsid w:val="00414F00"/>
    <w:rsid w:val="00417873"/>
    <w:rsid w:val="004256CB"/>
    <w:rsid w:val="00433277"/>
    <w:rsid w:val="00452663"/>
    <w:rsid w:val="0045560F"/>
    <w:rsid w:val="004571F5"/>
    <w:rsid w:val="00457A5B"/>
    <w:rsid w:val="00457A90"/>
    <w:rsid w:val="004673A0"/>
    <w:rsid w:val="00470360"/>
    <w:rsid w:val="004708AC"/>
    <w:rsid w:val="00473DE0"/>
    <w:rsid w:val="00482104"/>
    <w:rsid w:val="004868A0"/>
    <w:rsid w:val="004966FF"/>
    <w:rsid w:val="004A0BDE"/>
    <w:rsid w:val="004A15DF"/>
    <w:rsid w:val="004A7C5E"/>
    <w:rsid w:val="004B1BCB"/>
    <w:rsid w:val="004B7CFF"/>
    <w:rsid w:val="004C7409"/>
    <w:rsid w:val="004D3BEC"/>
    <w:rsid w:val="004E0B0D"/>
    <w:rsid w:val="004E1D94"/>
    <w:rsid w:val="004E64EE"/>
    <w:rsid w:val="004F2F4E"/>
    <w:rsid w:val="004F6FF3"/>
    <w:rsid w:val="00501E94"/>
    <w:rsid w:val="005049EE"/>
    <w:rsid w:val="005059B0"/>
    <w:rsid w:val="00523009"/>
    <w:rsid w:val="005250B2"/>
    <w:rsid w:val="00525313"/>
    <w:rsid w:val="00542EB3"/>
    <w:rsid w:val="00552D16"/>
    <w:rsid w:val="00563405"/>
    <w:rsid w:val="00563D24"/>
    <w:rsid w:val="005648EE"/>
    <w:rsid w:val="00566C70"/>
    <w:rsid w:val="00567302"/>
    <w:rsid w:val="005810BA"/>
    <w:rsid w:val="0059132B"/>
    <w:rsid w:val="0059265F"/>
    <w:rsid w:val="00595EC6"/>
    <w:rsid w:val="005B4970"/>
    <w:rsid w:val="005C5025"/>
    <w:rsid w:val="005C5F98"/>
    <w:rsid w:val="005E6A8D"/>
    <w:rsid w:val="005E6BD1"/>
    <w:rsid w:val="00602E1F"/>
    <w:rsid w:val="00605553"/>
    <w:rsid w:val="00613B2F"/>
    <w:rsid w:val="00624A13"/>
    <w:rsid w:val="00624D44"/>
    <w:rsid w:val="00626CBF"/>
    <w:rsid w:val="00627D3F"/>
    <w:rsid w:val="0063028B"/>
    <w:rsid w:val="00637EDE"/>
    <w:rsid w:val="00655BE6"/>
    <w:rsid w:val="00656454"/>
    <w:rsid w:val="0066233D"/>
    <w:rsid w:val="00663288"/>
    <w:rsid w:val="00673A8E"/>
    <w:rsid w:val="00682A64"/>
    <w:rsid w:val="00690258"/>
    <w:rsid w:val="00691F33"/>
    <w:rsid w:val="00697EE7"/>
    <w:rsid w:val="006A0522"/>
    <w:rsid w:val="006A0820"/>
    <w:rsid w:val="006A1C49"/>
    <w:rsid w:val="006B452B"/>
    <w:rsid w:val="006C0AE9"/>
    <w:rsid w:val="006C16BF"/>
    <w:rsid w:val="006C586C"/>
    <w:rsid w:val="006E5269"/>
    <w:rsid w:val="00702966"/>
    <w:rsid w:val="0070491D"/>
    <w:rsid w:val="0072366D"/>
    <w:rsid w:val="00755635"/>
    <w:rsid w:val="00756C03"/>
    <w:rsid w:val="00773FD9"/>
    <w:rsid w:val="007809BE"/>
    <w:rsid w:val="007A552D"/>
    <w:rsid w:val="007B177B"/>
    <w:rsid w:val="007B58CF"/>
    <w:rsid w:val="007D24E5"/>
    <w:rsid w:val="007D3BF9"/>
    <w:rsid w:val="007D4EDB"/>
    <w:rsid w:val="007D7AD2"/>
    <w:rsid w:val="007E10BC"/>
    <w:rsid w:val="007E16BC"/>
    <w:rsid w:val="007E4E5E"/>
    <w:rsid w:val="007E72B2"/>
    <w:rsid w:val="007E74A9"/>
    <w:rsid w:val="008068A2"/>
    <w:rsid w:val="00820D8D"/>
    <w:rsid w:val="008239B2"/>
    <w:rsid w:val="00835252"/>
    <w:rsid w:val="00836E7F"/>
    <w:rsid w:val="008373D6"/>
    <w:rsid w:val="00842D3D"/>
    <w:rsid w:val="00844F42"/>
    <w:rsid w:val="00847E95"/>
    <w:rsid w:val="00856D12"/>
    <w:rsid w:val="0087645A"/>
    <w:rsid w:val="00880777"/>
    <w:rsid w:val="00887E45"/>
    <w:rsid w:val="008905AD"/>
    <w:rsid w:val="0089131D"/>
    <w:rsid w:val="0089505F"/>
    <w:rsid w:val="008C55E1"/>
    <w:rsid w:val="008C5C13"/>
    <w:rsid w:val="008E0EB3"/>
    <w:rsid w:val="008E1942"/>
    <w:rsid w:val="008E5B0A"/>
    <w:rsid w:val="008F30CE"/>
    <w:rsid w:val="0090603E"/>
    <w:rsid w:val="00911CF2"/>
    <w:rsid w:val="0091628E"/>
    <w:rsid w:val="009263AC"/>
    <w:rsid w:val="00926EA3"/>
    <w:rsid w:val="00931527"/>
    <w:rsid w:val="009318F0"/>
    <w:rsid w:val="00931C18"/>
    <w:rsid w:val="00932058"/>
    <w:rsid w:val="00934C18"/>
    <w:rsid w:val="00946641"/>
    <w:rsid w:val="009520CB"/>
    <w:rsid w:val="00961752"/>
    <w:rsid w:val="00961F11"/>
    <w:rsid w:val="00965933"/>
    <w:rsid w:val="009705C2"/>
    <w:rsid w:val="00970CB9"/>
    <w:rsid w:val="009710F2"/>
    <w:rsid w:val="00974AD5"/>
    <w:rsid w:val="00977606"/>
    <w:rsid w:val="00983A6A"/>
    <w:rsid w:val="009A65C9"/>
    <w:rsid w:val="009B1B47"/>
    <w:rsid w:val="009B3AF8"/>
    <w:rsid w:val="009C222F"/>
    <w:rsid w:val="009C6DF4"/>
    <w:rsid w:val="009D4A0B"/>
    <w:rsid w:val="009E082D"/>
    <w:rsid w:val="009E0F45"/>
    <w:rsid w:val="009E1FB1"/>
    <w:rsid w:val="00A06F90"/>
    <w:rsid w:val="00A2142D"/>
    <w:rsid w:val="00A27235"/>
    <w:rsid w:val="00A30425"/>
    <w:rsid w:val="00A339F7"/>
    <w:rsid w:val="00A37B17"/>
    <w:rsid w:val="00A42C92"/>
    <w:rsid w:val="00A46265"/>
    <w:rsid w:val="00A612BE"/>
    <w:rsid w:val="00A616B4"/>
    <w:rsid w:val="00A6664D"/>
    <w:rsid w:val="00A67226"/>
    <w:rsid w:val="00A70BDE"/>
    <w:rsid w:val="00A82C53"/>
    <w:rsid w:val="00A86F5D"/>
    <w:rsid w:val="00AA04E8"/>
    <w:rsid w:val="00AA140B"/>
    <w:rsid w:val="00AA1EBB"/>
    <w:rsid w:val="00AA4838"/>
    <w:rsid w:val="00AA6E5F"/>
    <w:rsid w:val="00AB0227"/>
    <w:rsid w:val="00AB1BBD"/>
    <w:rsid w:val="00AB510B"/>
    <w:rsid w:val="00AB6EF9"/>
    <w:rsid w:val="00AC3B32"/>
    <w:rsid w:val="00AC678B"/>
    <w:rsid w:val="00AC72F0"/>
    <w:rsid w:val="00AF4FF9"/>
    <w:rsid w:val="00B16778"/>
    <w:rsid w:val="00B20663"/>
    <w:rsid w:val="00B25113"/>
    <w:rsid w:val="00B36215"/>
    <w:rsid w:val="00B41A16"/>
    <w:rsid w:val="00B576F9"/>
    <w:rsid w:val="00B81A47"/>
    <w:rsid w:val="00B85D30"/>
    <w:rsid w:val="00B8610E"/>
    <w:rsid w:val="00B9028D"/>
    <w:rsid w:val="00B91722"/>
    <w:rsid w:val="00B95A51"/>
    <w:rsid w:val="00B96283"/>
    <w:rsid w:val="00BA3EBB"/>
    <w:rsid w:val="00BB1C16"/>
    <w:rsid w:val="00BB5B22"/>
    <w:rsid w:val="00BC3E3E"/>
    <w:rsid w:val="00BC4ECF"/>
    <w:rsid w:val="00BD3C3A"/>
    <w:rsid w:val="00BF2B36"/>
    <w:rsid w:val="00BF4D30"/>
    <w:rsid w:val="00BF5825"/>
    <w:rsid w:val="00C046CB"/>
    <w:rsid w:val="00C06F46"/>
    <w:rsid w:val="00C16077"/>
    <w:rsid w:val="00C236CB"/>
    <w:rsid w:val="00C24671"/>
    <w:rsid w:val="00C24FCA"/>
    <w:rsid w:val="00C27D68"/>
    <w:rsid w:val="00C313E6"/>
    <w:rsid w:val="00C325ED"/>
    <w:rsid w:val="00C449FB"/>
    <w:rsid w:val="00C51E87"/>
    <w:rsid w:val="00C52ADD"/>
    <w:rsid w:val="00C648B2"/>
    <w:rsid w:val="00C67AF1"/>
    <w:rsid w:val="00C7462D"/>
    <w:rsid w:val="00C90F65"/>
    <w:rsid w:val="00C94D78"/>
    <w:rsid w:val="00CB1467"/>
    <w:rsid w:val="00CB62C0"/>
    <w:rsid w:val="00CC02BF"/>
    <w:rsid w:val="00CC2537"/>
    <w:rsid w:val="00CD5933"/>
    <w:rsid w:val="00CD788B"/>
    <w:rsid w:val="00CE0096"/>
    <w:rsid w:val="00CE0EBD"/>
    <w:rsid w:val="00CF364E"/>
    <w:rsid w:val="00CF3F9C"/>
    <w:rsid w:val="00CF439D"/>
    <w:rsid w:val="00CF5398"/>
    <w:rsid w:val="00D0562D"/>
    <w:rsid w:val="00D21281"/>
    <w:rsid w:val="00D27500"/>
    <w:rsid w:val="00D33B2A"/>
    <w:rsid w:val="00D43F19"/>
    <w:rsid w:val="00D46E8E"/>
    <w:rsid w:val="00D5296B"/>
    <w:rsid w:val="00D52FCD"/>
    <w:rsid w:val="00D60C4C"/>
    <w:rsid w:val="00D62380"/>
    <w:rsid w:val="00D91621"/>
    <w:rsid w:val="00D9753A"/>
    <w:rsid w:val="00DB0F52"/>
    <w:rsid w:val="00DB322C"/>
    <w:rsid w:val="00DC1DE8"/>
    <w:rsid w:val="00DE5002"/>
    <w:rsid w:val="00DF0558"/>
    <w:rsid w:val="00E0642C"/>
    <w:rsid w:val="00E15450"/>
    <w:rsid w:val="00E27770"/>
    <w:rsid w:val="00E27CD0"/>
    <w:rsid w:val="00E30636"/>
    <w:rsid w:val="00E42FEB"/>
    <w:rsid w:val="00E51473"/>
    <w:rsid w:val="00E5281A"/>
    <w:rsid w:val="00E5354C"/>
    <w:rsid w:val="00E56AB4"/>
    <w:rsid w:val="00E65618"/>
    <w:rsid w:val="00E6630B"/>
    <w:rsid w:val="00E80482"/>
    <w:rsid w:val="00E8527F"/>
    <w:rsid w:val="00E9022C"/>
    <w:rsid w:val="00E9356D"/>
    <w:rsid w:val="00E97AAB"/>
    <w:rsid w:val="00EA0893"/>
    <w:rsid w:val="00EC0248"/>
    <w:rsid w:val="00ED4171"/>
    <w:rsid w:val="00ED608D"/>
    <w:rsid w:val="00EE342C"/>
    <w:rsid w:val="00EE399C"/>
    <w:rsid w:val="00EE77C3"/>
    <w:rsid w:val="00F027F9"/>
    <w:rsid w:val="00F03605"/>
    <w:rsid w:val="00F13900"/>
    <w:rsid w:val="00F172D3"/>
    <w:rsid w:val="00F26D94"/>
    <w:rsid w:val="00F279DD"/>
    <w:rsid w:val="00F27A4C"/>
    <w:rsid w:val="00F41D52"/>
    <w:rsid w:val="00F51F90"/>
    <w:rsid w:val="00F55233"/>
    <w:rsid w:val="00F74FD6"/>
    <w:rsid w:val="00F75982"/>
    <w:rsid w:val="00F764B3"/>
    <w:rsid w:val="00F85E7A"/>
    <w:rsid w:val="00F86E7E"/>
    <w:rsid w:val="00F95E5C"/>
    <w:rsid w:val="00FA7E32"/>
    <w:rsid w:val="00FB0FFB"/>
    <w:rsid w:val="00FB3FFD"/>
    <w:rsid w:val="00FB5FBA"/>
    <w:rsid w:val="00FB74AB"/>
    <w:rsid w:val="00FC13F3"/>
    <w:rsid w:val="00FC3985"/>
    <w:rsid w:val="00FD5571"/>
    <w:rsid w:val="00FE11F4"/>
    <w:rsid w:val="00FF5ED8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AFAA015"/>
  <w15:docId w15:val="{7D93598A-C998-4994-B452-AAFFDE7B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4B7CFF"/>
  </w:style>
  <w:style w:type="character" w:styleId="Kommentarzeichen">
    <w:name w:val="annotation reference"/>
    <w:basedOn w:val="Absatz-Standardschriftart"/>
    <w:uiPriority w:val="99"/>
    <w:semiHidden/>
    <w:unhideWhenUsed/>
    <w:rsid w:val="002F1E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1E3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1E3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1E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1E39"/>
    <w:rPr>
      <w:b/>
      <w:bCs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2F1E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railcom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ublikationsstandard DEUTSCH"/>
    <f:field ref="objsubject" par="" edit="true" text=""/>
    <f:field ref="objcreatedby" par="" text="Oppliger, Andreas (SKE - opa)"/>
    <f:field ref="objcreatedat" par="" text="10.04.2019 15:29:03"/>
    <f:field ref="objchangedby" par="" text="Oppliger, Andreas (SKE - opa)"/>
    <f:field ref="objmodifiedat" par="" text="12.04.2019 11:15:19"/>
    <f:field ref="doc_FSCFOLIO_1_1001_FieldDocumentNumber" par="" text=""/>
    <f:field ref="doc_FSCFOLIO_1_1001_FieldSubject" par="" edit="true" text=""/>
    <f:field ref="FSCFOLIO_1_1001_FieldCurrentUser" par="" text="Andreas Oppliger"/>
    <f:field ref="CCAPRECONFIG_15_1001_Objektname" par="" edit="true" text="Publikationsstandard DEUTSCH"/>
    <f:field ref="CHPRECONFIG_1_1001_Objektname" par="" edit="true" text="Publikationsstandard DEUTSCH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9D80A0-AE00-4FA4-9A03-46D7C6CE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SECO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 GEVER UVEK</dc:creator>
  <dc:description/>
  <cp:lastModifiedBy>Suter-Burri Katrin RailCom</cp:lastModifiedBy>
  <cp:revision>3</cp:revision>
  <cp:lastPrinted>2019-04-05T07:10:00Z</cp:lastPrinted>
  <dcterms:created xsi:type="dcterms:W3CDTF">2024-11-20T09:55:00Z</dcterms:created>
  <dcterms:modified xsi:type="dcterms:W3CDTF">2024-11-20T09:55:00Z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Schiedskommission im Eisenbahnverkehr</vt:lpwstr>
  </property>
  <property fmtid="{D5CDD505-2E9C-101B-9397-08002B2CF9AE}" pid="4" name="FSC#UVEKCFG@15.1700:DefaultGroupFileResponsible">
    <vt:lpwstr/>
  </property>
  <property fmtid="{D5CDD505-2E9C-101B-9397-08002B2CF9AE}" pid="5" name="FSC#UVEKCFG@15.1700:FileRespFunction">
    <vt:lpwstr/>
  </property>
  <property fmtid="{D5CDD505-2E9C-101B-9397-08002B2CF9AE}" pid="6" name="FSC#UVEKCFG@15.1700:AssignedClassification">
    <vt:lpwstr/>
  </property>
  <property fmtid="{D5CDD505-2E9C-101B-9397-08002B2CF9AE}" pid="7" name="FSC#UVEKCFG@15.1700:AssignedClassificationCode">
    <vt:lpwstr>COO.1.1001.1.137854</vt:lpwstr>
  </property>
  <property fmtid="{D5CDD505-2E9C-101B-9397-08002B2CF9AE}" pid="8" name="FSC#UVEKCFG@15.1700:FileResponsible">
    <vt:lpwstr/>
  </property>
  <property fmtid="{D5CDD505-2E9C-101B-9397-08002B2CF9AE}" pid="9" name="FSC#UVEKCFG@15.1700:FileResponsibleTel">
    <vt:lpwstr/>
  </property>
  <property fmtid="{D5CDD505-2E9C-101B-9397-08002B2CF9AE}" pid="10" name="FSC#UVEKCFG@15.1700:FileResponsibleEmail">
    <vt:lpwstr/>
  </property>
  <property fmtid="{D5CDD505-2E9C-101B-9397-08002B2CF9AE}" pid="11" name="FSC#UVEKCFG@15.1700:FileResponsibleFax">
    <vt:lpwstr/>
  </property>
  <property fmtid="{D5CDD505-2E9C-101B-9397-08002B2CF9AE}" pid="12" name="FSC#UVEKCFG@15.1700:FileResponsibleAddress">
    <vt:lpwstr/>
  </property>
  <property fmtid="{D5CDD505-2E9C-101B-9397-08002B2CF9AE}" pid="13" name="FSC#UVEKCFG@15.1700:FileResponsibleStreet">
    <vt:lpwstr/>
  </property>
  <property fmtid="{D5CDD505-2E9C-101B-9397-08002B2CF9AE}" pid="14" name="FSC#UVEKCFG@15.1700:FileResponsiblezipcode">
    <vt:lpwstr/>
  </property>
  <property fmtid="{D5CDD505-2E9C-101B-9397-08002B2CF9AE}" pid="15" name="FSC#UVEKCFG@15.1700:FileResponsiblecity">
    <vt:lpwstr/>
  </property>
  <property fmtid="{D5CDD505-2E9C-101B-9397-08002B2CF9AE}" pid="16" name="FSC#UVEKCFG@15.1700:FileResponsibleAbbreviation">
    <vt:lpwstr/>
  </property>
  <property fmtid="{D5CDD505-2E9C-101B-9397-08002B2CF9AE}" pid="17" name="FSC#UVEKCFG@15.1700:FileRespOrgHome">
    <vt:lpwstr>Christoffelgasse 5, 3003 Bern</vt:lpwstr>
  </property>
  <property fmtid="{D5CDD505-2E9C-101B-9397-08002B2CF9AE}" pid="18" name="FSC#UVEKCFG@15.1700:CurrUserAbbreviation">
    <vt:lpwstr>opa</vt:lpwstr>
  </property>
  <property fmtid="{D5CDD505-2E9C-101B-9397-08002B2CF9AE}" pid="19" name="FSC#UVEKCFG@15.1700:CategoryReference">
    <vt:lpwstr>4</vt:lpwstr>
  </property>
  <property fmtid="{D5CDD505-2E9C-101B-9397-08002B2CF9AE}" pid="20" name="FSC#UVEKCFG@15.1700:cooAddress">
    <vt:lpwstr>COO.2207.107.4.25768</vt:lpwstr>
  </property>
  <property fmtid="{D5CDD505-2E9C-101B-9397-08002B2CF9AE}" pid="21" name="FSC#UVEKCFG@15.1700:sleeveFileReference">
    <vt:lpwstr/>
  </property>
  <property fmtid="{D5CDD505-2E9C-101B-9397-08002B2CF9AE}" pid="22" name="FSC#UVEKCFG@15.1700:BureauName">
    <vt:lpwstr>Schiedskommission im Eisenbahnverkehr</vt:lpwstr>
  </property>
  <property fmtid="{D5CDD505-2E9C-101B-9397-08002B2CF9AE}" pid="23" name="FSC#UVEKCFG@15.1700:BureauShortName">
    <vt:lpwstr>SKE</vt:lpwstr>
  </property>
  <property fmtid="{D5CDD505-2E9C-101B-9397-08002B2CF9AE}" pid="24" name="FSC#UVEKCFG@15.1700:BureauWebsite">
    <vt:lpwstr>www.ske.admin.ch</vt:lpwstr>
  </property>
  <property fmtid="{D5CDD505-2E9C-101B-9397-08002B2CF9AE}" pid="25" name="FSC#UVEKCFG@15.1700:SubFileTitle">
    <vt:lpwstr>Publikationsstandard DEUTSCH</vt:lpwstr>
  </property>
  <property fmtid="{D5CDD505-2E9C-101B-9397-08002B2CF9AE}" pid="26" name="FSC#UVEKCFG@15.1700:ForeignNumber">
    <vt:lpwstr/>
  </property>
  <property fmtid="{D5CDD505-2E9C-101B-9397-08002B2CF9AE}" pid="27" name="FSC#UVEKCFG@15.1700:Amtstitel">
    <vt:lpwstr/>
  </property>
  <property fmtid="{D5CDD505-2E9C-101B-9397-08002B2CF9AE}" pid="28" name="FSC#UVEKCFG@15.1700:ZusendungAm">
    <vt:lpwstr/>
  </property>
  <property fmtid="{D5CDD505-2E9C-101B-9397-08002B2CF9AE}" pid="29" name="FSC#UVEKCFG@15.1700:SignerLeft">
    <vt:lpwstr/>
  </property>
  <property fmtid="{D5CDD505-2E9C-101B-9397-08002B2CF9AE}" pid="30" name="FSC#UVEKCFG@15.1700:SignerRight">
    <vt:lpwstr/>
  </property>
  <property fmtid="{D5CDD505-2E9C-101B-9397-08002B2CF9AE}" pid="31" name="FSC#UVEKCFG@15.1700:SignerLeftJobTitle">
    <vt:lpwstr/>
  </property>
  <property fmtid="{D5CDD505-2E9C-101B-9397-08002B2CF9AE}" pid="32" name="FSC#UVEKCFG@15.1700:SignerRightJobTitle">
    <vt:lpwstr/>
  </property>
  <property fmtid="{D5CDD505-2E9C-101B-9397-08002B2CF9AE}" pid="33" name="FSC#UVEKCFG@15.1700:SignerLeftFunction">
    <vt:lpwstr/>
  </property>
  <property fmtid="{D5CDD505-2E9C-101B-9397-08002B2CF9AE}" pid="34" name="FSC#UVEKCFG@15.1700:SignerRightFunction">
    <vt:lpwstr/>
  </property>
  <property fmtid="{D5CDD505-2E9C-101B-9397-08002B2CF9AE}" pid="35" name="FSC#UVEKCFG@15.1700:SignerLeftUserRoleGroup">
    <vt:lpwstr/>
  </property>
  <property fmtid="{D5CDD505-2E9C-101B-9397-08002B2CF9AE}" pid="36" name="FSC#UVEKCFG@15.1700:SignerRightUserRoleGroup">
    <vt:lpwstr/>
  </property>
  <property fmtid="{D5CDD505-2E9C-101B-9397-08002B2CF9AE}" pid="37" name="FSC#UVEKCFG@15.1700:DocumentNumber">
    <vt:lpwstr>2019-04-10-0010</vt:lpwstr>
  </property>
  <property fmtid="{D5CDD505-2E9C-101B-9397-08002B2CF9AE}" pid="38" name="FSC#UVEKCFG@15.1700:AssignmentNumber">
    <vt:lpwstr/>
  </property>
  <property fmtid="{D5CDD505-2E9C-101B-9397-08002B2CF9AE}" pid="39" name="FSC#UVEKCFG@15.1700:EM_Personal">
    <vt:lpwstr/>
  </property>
  <property fmtid="{D5CDD505-2E9C-101B-9397-08002B2CF9AE}" pid="40" name="FSC#UVEKCFG@15.1700:EM_Geschlecht">
    <vt:lpwstr/>
  </property>
  <property fmtid="{D5CDD505-2E9C-101B-9397-08002B2CF9AE}" pid="41" name="FSC#UVEKCFG@15.1700:EM_GebDatum">
    <vt:lpwstr/>
  </property>
  <property fmtid="{D5CDD505-2E9C-101B-9397-08002B2CF9AE}" pid="42" name="FSC#UVEKCFG@15.1700:EM_Funktion">
    <vt:lpwstr/>
  </property>
  <property fmtid="{D5CDD505-2E9C-101B-9397-08002B2CF9AE}" pid="43" name="FSC#UVEKCFG@15.1700:EM_Beruf">
    <vt:lpwstr/>
  </property>
  <property fmtid="{D5CDD505-2E9C-101B-9397-08002B2CF9AE}" pid="44" name="FSC#UVEKCFG@15.1700:EM_SVNR">
    <vt:lpwstr/>
  </property>
  <property fmtid="{D5CDD505-2E9C-101B-9397-08002B2CF9AE}" pid="45" name="FSC#UVEKCFG@15.1700:EM_Familienstand">
    <vt:lpwstr/>
  </property>
  <property fmtid="{D5CDD505-2E9C-101B-9397-08002B2CF9AE}" pid="46" name="FSC#UVEKCFG@15.1700:EM_Muttersprache">
    <vt:lpwstr/>
  </property>
  <property fmtid="{D5CDD505-2E9C-101B-9397-08002B2CF9AE}" pid="47" name="FSC#UVEKCFG@15.1700:EM_Geboren_in">
    <vt:lpwstr/>
  </property>
  <property fmtid="{D5CDD505-2E9C-101B-9397-08002B2CF9AE}" pid="48" name="FSC#UVEKCFG@15.1700:EM_Briefanrede">
    <vt:lpwstr/>
  </property>
  <property fmtid="{D5CDD505-2E9C-101B-9397-08002B2CF9AE}" pid="49" name="FSC#UVEKCFG@15.1700:EM_Kommunikationssprache">
    <vt:lpwstr/>
  </property>
  <property fmtid="{D5CDD505-2E9C-101B-9397-08002B2CF9AE}" pid="50" name="FSC#UVEKCFG@15.1700:EM_Webseite">
    <vt:lpwstr/>
  </property>
  <property fmtid="{D5CDD505-2E9C-101B-9397-08002B2CF9AE}" pid="51" name="FSC#UVEKCFG@15.1700:EM_TelNr_Business">
    <vt:lpwstr/>
  </property>
  <property fmtid="{D5CDD505-2E9C-101B-9397-08002B2CF9AE}" pid="52" name="FSC#UVEKCFG@15.1700:EM_TelNr_Private">
    <vt:lpwstr/>
  </property>
  <property fmtid="{D5CDD505-2E9C-101B-9397-08002B2CF9AE}" pid="53" name="FSC#UVEKCFG@15.1700:EM_TelNr_Mobile">
    <vt:lpwstr/>
  </property>
  <property fmtid="{D5CDD505-2E9C-101B-9397-08002B2CF9AE}" pid="54" name="FSC#UVEKCFG@15.1700:EM_TelNr_Other">
    <vt:lpwstr/>
  </property>
  <property fmtid="{D5CDD505-2E9C-101B-9397-08002B2CF9AE}" pid="55" name="FSC#UVEKCFG@15.1700:EM_TelNr_Fax">
    <vt:lpwstr/>
  </property>
  <property fmtid="{D5CDD505-2E9C-101B-9397-08002B2CF9AE}" pid="56" name="FSC#UVEKCFG@15.1700:EM_EMail1">
    <vt:lpwstr/>
  </property>
  <property fmtid="{D5CDD505-2E9C-101B-9397-08002B2CF9AE}" pid="57" name="FSC#UVEKCFG@15.1700:EM_EMail2">
    <vt:lpwstr/>
  </property>
  <property fmtid="{D5CDD505-2E9C-101B-9397-08002B2CF9AE}" pid="58" name="FSC#UVEKCFG@15.1700:EM_EMail3">
    <vt:lpwstr/>
  </property>
  <property fmtid="{D5CDD505-2E9C-101B-9397-08002B2CF9AE}" pid="59" name="FSC#UVEKCFG@15.1700:EM_Name">
    <vt:lpwstr/>
  </property>
  <property fmtid="{D5CDD505-2E9C-101B-9397-08002B2CF9AE}" pid="60" name="FSC#UVEKCFG@15.1700:EM_UID">
    <vt:lpwstr/>
  </property>
  <property fmtid="{D5CDD505-2E9C-101B-9397-08002B2CF9AE}" pid="61" name="FSC#UVEKCFG@15.1700:EM_Rechtsform">
    <vt:lpwstr/>
  </property>
  <property fmtid="{D5CDD505-2E9C-101B-9397-08002B2CF9AE}" pid="62" name="FSC#UVEKCFG@15.1700:EM_Klassifizierung">
    <vt:lpwstr/>
  </property>
  <property fmtid="{D5CDD505-2E9C-101B-9397-08002B2CF9AE}" pid="63" name="FSC#UVEKCFG@15.1700:EM_Gruendungsjahr">
    <vt:lpwstr/>
  </property>
  <property fmtid="{D5CDD505-2E9C-101B-9397-08002B2CF9AE}" pid="64" name="FSC#UVEKCFG@15.1700:EM_Versandart">
    <vt:lpwstr>B-Post</vt:lpwstr>
  </property>
  <property fmtid="{D5CDD505-2E9C-101B-9397-08002B2CF9AE}" pid="65" name="FSC#UVEKCFG@15.1700:EM_Versandvermek">
    <vt:lpwstr/>
  </property>
  <property fmtid="{D5CDD505-2E9C-101B-9397-08002B2CF9AE}" pid="66" name="FSC#UVEKCFG@15.1700:EM_Anrede">
    <vt:lpwstr/>
  </property>
  <property fmtid="{D5CDD505-2E9C-101B-9397-08002B2CF9AE}" pid="67" name="FSC#UVEKCFG@15.1700:EM_Titel">
    <vt:lpwstr/>
  </property>
  <property fmtid="{D5CDD505-2E9C-101B-9397-08002B2CF9AE}" pid="68" name="FSC#UVEKCFG@15.1700:EM_Nachgestellter_Titel">
    <vt:lpwstr/>
  </property>
  <property fmtid="{D5CDD505-2E9C-101B-9397-08002B2CF9AE}" pid="69" name="FSC#UVEKCFG@15.1700:EM_Vorname">
    <vt:lpwstr/>
  </property>
  <property fmtid="{D5CDD505-2E9C-101B-9397-08002B2CF9AE}" pid="70" name="FSC#UVEKCFG@15.1700:EM_Nachname">
    <vt:lpwstr/>
  </property>
  <property fmtid="{D5CDD505-2E9C-101B-9397-08002B2CF9AE}" pid="71" name="FSC#UVEKCFG@15.1700:EM_Kurzbezeichnung">
    <vt:lpwstr/>
  </property>
  <property fmtid="{D5CDD505-2E9C-101B-9397-08002B2CF9AE}" pid="72" name="FSC#UVEKCFG@15.1700:EM_Organisations_Zeile_1">
    <vt:lpwstr/>
  </property>
  <property fmtid="{D5CDD505-2E9C-101B-9397-08002B2CF9AE}" pid="73" name="FSC#UVEKCFG@15.1700:EM_Organisations_Zeile_2">
    <vt:lpwstr/>
  </property>
  <property fmtid="{D5CDD505-2E9C-101B-9397-08002B2CF9AE}" pid="74" name="FSC#UVEKCFG@15.1700:EM_Organisations_Zeile_3">
    <vt:lpwstr/>
  </property>
  <property fmtid="{D5CDD505-2E9C-101B-9397-08002B2CF9AE}" pid="75" name="FSC#UVEKCFG@15.1700:EM_Strasse">
    <vt:lpwstr/>
  </property>
  <property fmtid="{D5CDD505-2E9C-101B-9397-08002B2CF9AE}" pid="76" name="FSC#UVEKCFG@15.1700:EM_Hausnummer">
    <vt:lpwstr/>
  </property>
  <property fmtid="{D5CDD505-2E9C-101B-9397-08002B2CF9AE}" pid="77" name="FSC#UVEKCFG@15.1700:EM_Strasse2">
    <vt:lpwstr/>
  </property>
  <property fmtid="{D5CDD505-2E9C-101B-9397-08002B2CF9AE}" pid="78" name="FSC#UVEKCFG@15.1700:EM_Hausnummer_Zusatz">
    <vt:lpwstr/>
  </property>
  <property fmtid="{D5CDD505-2E9C-101B-9397-08002B2CF9AE}" pid="79" name="FSC#UVEKCFG@15.1700:EM_Postfach">
    <vt:lpwstr/>
  </property>
  <property fmtid="{D5CDD505-2E9C-101B-9397-08002B2CF9AE}" pid="80" name="FSC#UVEKCFG@15.1700:EM_PLZ">
    <vt:lpwstr/>
  </property>
  <property fmtid="{D5CDD505-2E9C-101B-9397-08002B2CF9AE}" pid="81" name="FSC#UVEKCFG@15.1700:EM_Ort">
    <vt:lpwstr/>
  </property>
  <property fmtid="{D5CDD505-2E9C-101B-9397-08002B2CF9AE}" pid="82" name="FSC#UVEKCFG@15.1700:EM_Land">
    <vt:lpwstr/>
  </property>
  <property fmtid="{D5CDD505-2E9C-101B-9397-08002B2CF9AE}" pid="83" name="FSC#UVEKCFG@15.1700:EM_E_Mail_Adresse">
    <vt:lpwstr/>
  </property>
  <property fmtid="{D5CDD505-2E9C-101B-9397-08002B2CF9AE}" pid="84" name="FSC#UVEKCFG@15.1700:EM_Funktionsbezeichnung">
    <vt:lpwstr/>
  </property>
  <property fmtid="{D5CDD505-2E9C-101B-9397-08002B2CF9AE}" pid="85" name="FSC#UVEKCFG@15.1700:EM_Serienbrieffeld_1">
    <vt:lpwstr/>
  </property>
  <property fmtid="{D5CDD505-2E9C-101B-9397-08002B2CF9AE}" pid="86" name="FSC#UVEKCFG@15.1700:EM_Serienbrieffeld_2">
    <vt:lpwstr/>
  </property>
  <property fmtid="{D5CDD505-2E9C-101B-9397-08002B2CF9AE}" pid="87" name="FSC#UVEKCFG@15.1700:EM_Serienbrieffeld_3">
    <vt:lpwstr/>
  </property>
  <property fmtid="{D5CDD505-2E9C-101B-9397-08002B2CF9AE}" pid="88" name="FSC#UVEKCFG@15.1700:EM_Serienbrieffeld_4">
    <vt:lpwstr/>
  </property>
  <property fmtid="{D5CDD505-2E9C-101B-9397-08002B2CF9AE}" pid="89" name="FSC#UVEKCFG@15.1700:EM_Serienbrieffeld_5">
    <vt:lpwstr/>
  </property>
  <property fmtid="{D5CDD505-2E9C-101B-9397-08002B2CF9AE}" pid="90" name="FSC#UVEKCFG@15.1700:EM_Address">
    <vt:lpwstr/>
  </property>
  <property fmtid="{D5CDD505-2E9C-101B-9397-08002B2CF9AE}" pid="91" name="FSC#UVEKCFG@15.1700:Abs_Nachname">
    <vt:lpwstr/>
  </property>
  <property fmtid="{D5CDD505-2E9C-101B-9397-08002B2CF9AE}" pid="92" name="FSC#UVEKCFG@15.1700:Abs_Vorname">
    <vt:lpwstr/>
  </property>
  <property fmtid="{D5CDD505-2E9C-101B-9397-08002B2CF9AE}" pid="93" name="FSC#UVEKCFG@15.1700:Abs_Zeichen">
    <vt:lpwstr/>
  </property>
  <property fmtid="{D5CDD505-2E9C-101B-9397-08002B2CF9AE}" pid="94" name="FSC#UVEKCFG@15.1700:Anrede">
    <vt:lpwstr/>
  </property>
  <property fmtid="{D5CDD505-2E9C-101B-9397-08002B2CF9AE}" pid="95" name="FSC#UVEKCFG@15.1700:EM_Versandartspez">
    <vt:lpwstr/>
  </property>
  <property fmtid="{D5CDD505-2E9C-101B-9397-08002B2CF9AE}" pid="96" name="FSC#UVEKCFG@15.1700:Briefdatum">
    <vt:lpwstr>16.04.2019</vt:lpwstr>
  </property>
  <property fmtid="{D5CDD505-2E9C-101B-9397-08002B2CF9AE}" pid="97" name="FSC#UVEKCFG@15.1700:Empf_Zeichen">
    <vt:lpwstr/>
  </property>
  <property fmtid="{D5CDD505-2E9C-101B-9397-08002B2CF9AE}" pid="98" name="FSC#UVEKCFG@15.1700:FilialePLZ">
    <vt:lpwstr/>
  </property>
  <property fmtid="{D5CDD505-2E9C-101B-9397-08002B2CF9AE}" pid="99" name="FSC#UVEKCFG@15.1700:Gegenstand">
    <vt:lpwstr>Publikationsstandard DEUTSCH</vt:lpwstr>
  </property>
  <property fmtid="{D5CDD505-2E9C-101B-9397-08002B2CF9AE}" pid="100" name="FSC#UVEKCFG@15.1700:Nummer">
    <vt:lpwstr>2019-04-10-0010</vt:lpwstr>
  </property>
  <property fmtid="{D5CDD505-2E9C-101B-9397-08002B2CF9AE}" pid="101" name="FSC#UVEKCFG@15.1700:Unterschrift_Nachname">
    <vt:lpwstr/>
  </property>
  <property fmtid="{D5CDD505-2E9C-101B-9397-08002B2CF9AE}" pid="102" name="FSC#UVEKCFG@15.1700:Unterschrift_Vorname">
    <vt:lpwstr/>
  </property>
  <property fmtid="{D5CDD505-2E9C-101B-9397-08002B2CF9AE}" pid="103" name="FSC#UVEKCFG@15.1700:FileResponsibleStreetPostal">
    <vt:lpwstr/>
  </property>
  <property fmtid="{D5CDD505-2E9C-101B-9397-08002B2CF9AE}" pid="104" name="FSC#UVEKCFG@15.1700:FileResponsiblezipcodePostal">
    <vt:lpwstr/>
  </property>
  <property fmtid="{D5CDD505-2E9C-101B-9397-08002B2CF9AE}" pid="105" name="FSC#UVEKCFG@15.1700:FileResponsiblecityPostal">
    <vt:lpwstr/>
  </property>
  <property fmtid="{D5CDD505-2E9C-101B-9397-08002B2CF9AE}" pid="106" name="FSC#UVEKCFG@15.1700:FileResponsibleStreetInvoice">
    <vt:lpwstr/>
  </property>
  <property fmtid="{D5CDD505-2E9C-101B-9397-08002B2CF9AE}" pid="107" name="FSC#UVEKCFG@15.1700:FileResponsiblezipcodeInvoice">
    <vt:lpwstr/>
  </property>
  <property fmtid="{D5CDD505-2E9C-101B-9397-08002B2CF9AE}" pid="108" name="FSC#UVEKCFG@15.1700:FileResponsiblecityInvoice">
    <vt:lpwstr/>
  </property>
  <property fmtid="{D5CDD505-2E9C-101B-9397-08002B2CF9AE}" pid="109" name="FSC#UVEKCFG@15.1700:ResponsibleDefaultRoleOrg">
    <vt:lpwstr/>
  </property>
  <property fmtid="{D5CDD505-2E9C-101B-9397-08002B2CF9AE}" pid="110" name="FSC#UVEKCFG@15.1700:SL_HStufe1">
    <vt:lpwstr/>
  </property>
  <property fmtid="{D5CDD505-2E9C-101B-9397-08002B2CF9AE}" pid="111" name="FSC#UVEKCFG@15.1700:SL_FStufe1">
    <vt:lpwstr/>
  </property>
  <property fmtid="{D5CDD505-2E9C-101B-9397-08002B2CF9AE}" pid="112" name="FSC#UVEKCFG@15.1700:SL_HStufe2">
    <vt:lpwstr/>
  </property>
  <property fmtid="{D5CDD505-2E9C-101B-9397-08002B2CF9AE}" pid="113" name="FSC#UVEKCFG@15.1700:SL_FStufe2">
    <vt:lpwstr/>
  </property>
  <property fmtid="{D5CDD505-2E9C-101B-9397-08002B2CF9AE}" pid="114" name="FSC#UVEKCFG@15.1700:SL_HStufe3">
    <vt:lpwstr/>
  </property>
  <property fmtid="{D5CDD505-2E9C-101B-9397-08002B2CF9AE}" pid="115" name="FSC#UVEKCFG@15.1700:SL_FStufe3">
    <vt:lpwstr/>
  </property>
  <property fmtid="{D5CDD505-2E9C-101B-9397-08002B2CF9AE}" pid="116" name="FSC#UVEKCFG@15.1700:SL_HStufe4">
    <vt:lpwstr/>
  </property>
  <property fmtid="{D5CDD505-2E9C-101B-9397-08002B2CF9AE}" pid="117" name="FSC#UVEKCFG@15.1700:SL_FStufe4">
    <vt:lpwstr/>
  </property>
  <property fmtid="{D5CDD505-2E9C-101B-9397-08002B2CF9AE}" pid="118" name="FSC#UVEKCFG@15.1700:SR_HStufe1">
    <vt:lpwstr/>
  </property>
  <property fmtid="{D5CDD505-2E9C-101B-9397-08002B2CF9AE}" pid="119" name="FSC#UVEKCFG@15.1700:SR_FStufe1">
    <vt:lpwstr/>
  </property>
  <property fmtid="{D5CDD505-2E9C-101B-9397-08002B2CF9AE}" pid="120" name="FSC#UVEKCFG@15.1700:SR_HStufe2">
    <vt:lpwstr/>
  </property>
  <property fmtid="{D5CDD505-2E9C-101B-9397-08002B2CF9AE}" pid="121" name="FSC#UVEKCFG@15.1700:SR_FStufe2">
    <vt:lpwstr/>
  </property>
  <property fmtid="{D5CDD505-2E9C-101B-9397-08002B2CF9AE}" pid="122" name="FSC#UVEKCFG@15.1700:SR_HStufe3">
    <vt:lpwstr/>
  </property>
  <property fmtid="{D5CDD505-2E9C-101B-9397-08002B2CF9AE}" pid="123" name="FSC#UVEKCFG@15.1700:SR_FStufe3">
    <vt:lpwstr/>
  </property>
  <property fmtid="{D5CDD505-2E9C-101B-9397-08002B2CF9AE}" pid="124" name="FSC#UVEKCFG@15.1700:SR_HStufe4">
    <vt:lpwstr/>
  </property>
  <property fmtid="{D5CDD505-2E9C-101B-9397-08002B2CF9AE}" pid="125" name="FSC#UVEKCFG@15.1700:SR_FStufe4">
    <vt:lpwstr/>
  </property>
  <property fmtid="{D5CDD505-2E9C-101B-9397-08002B2CF9AE}" pid="126" name="FSC#UVEKCFG@15.1700:FileResp_HStufe1">
    <vt:lpwstr/>
  </property>
  <property fmtid="{D5CDD505-2E9C-101B-9397-08002B2CF9AE}" pid="127" name="FSC#UVEKCFG@15.1700:FileResp_FStufe1">
    <vt:lpwstr/>
  </property>
  <property fmtid="{D5CDD505-2E9C-101B-9397-08002B2CF9AE}" pid="128" name="FSC#UVEKCFG@15.1700:FileResp_HStufe2">
    <vt:lpwstr/>
  </property>
  <property fmtid="{D5CDD505-2E9C-101B-9397-08002B2CF9AE}" pid="129" name="FSC#UVEKCFG@15.1700:FileResp_FStufe2">
    <vt:lpwstr/>
  </property>
  <property fmtid="{D5CDD505-2E9C-101B-9397-08002B2CF9AE}" pid="130" name="FSC#UVEKCFG@15.1700:FileResp_HStufe3">
    <vt:lpwstr/>
  </property>
  <property fmtid="{D5CDD505-2E9C-101B-9397-08002B2CF9AE}" pid="131" name="FSC#UVEKCFG@15.1700:FileResp_FStufe3">
    <vt:lpwstr/>
  </property>
  <property fmtid="{D5CDD505-2E9C-101B-9397-08002B2CF9AE}" pid="132" name="FSC#UVEKCFG@15.1700:FileResp_HStufe4">
    <vt:lpwstr/>
  </property>
  <property fmtid="{D5CDD505-2E9C-101B-9397-08002B2CF9AE}" pid="133" name="FSC#UVEKCFG@15.1700:FileResp_FStufe4">
    <vt:lpwstr/>
  </property>
  <property fmtid="{D5CDD505-2E9C-101B-9397-08002B2CF9AE}" pid="134" name="FSC#COOELAK@1.1001:Subject">
    <vt:lpwstr/>
  </property>
  <property fmtid="{D5CDD505-2E9C-101B-9397-08002B2CF9AE}" pid="135" name="FSC#COOELAK@1.1001:FileReference">
    <vt:lpwstr>4-00005</vt:lpwstr>
  </property>
  <property fmtid="{D5CDD505-2E9C-101B-9397-08002B2CF9AE}" pid="136" name="FSC#COOELAK@1.1001:FileRefYear">
    <vt:lpwstr>2015</vt:lpwstr>
  </property>
  <property fmtid="{D5CDD505-2E9C-101B-9397-08002B2CF9AE}" pid="137" name="FSC#COOELAK@1.1001:FileRefOrdinal">
    <vt:lpwstr>5</vt:lpwstr>
  </property>
  <property fmtid="{D5CDD505-2E9C-101B-9397-08002B2CF9AE}" pid="138" name="FSC#COOELAK@1.1001:FileRefOU">
    <vt:lpwstr>SKE</vt:lpwstr>
  </property>
  <property fmtid="{D5CDD505-2E9C-101B-9397-08002B2CF9AE}" pid="139" name="FSC#COOELAK@1.1001:Organization">
    <vt:lpwstr/>
  </property>
  <property fmtid="{D5CDD505-2E9C-101B-9397-08002B2CF9AE}" pid="140" name="FSC#COOELAK@1.1001:Owner">
    <vt:lpwstr>Oppliger Andreas</vt:lpwstr>
  </property>
  <property fmtid="{D5CDD505-2E9C-101B-9397-08002B2CF9AE}" pid="141" name="FSC#COOELAK@1.1001:OwnerExtension">
    <vt:lpwstr>+41 58 461 81 89</vt:lpwstr>
  </property>
  <property fmtid="{D5CDD505-2E9C-101B-9397-08002B2CF9AE}" pid="142" name="FSC#COOELAK@1.1001:OwnerFaxExtension">
    <vt:lpwstr/>
  </property>
  <property fmtid="{D5CDD505-2E9C-101B-9397-08002B2CF9AE}" pid="143" name="FSC#COOELAK@1.1001:DispatchedBy">
    <vt:lpwstr/>
  </property>
  <property fmtid="{D5CDD505-2E9C-101B-9397-08002B2CF9AE}" pid="144" name="FSC#COOELAK@1.1001:DispatchedAt">
    <vt:lpwstr/>
  </property>
  <property fmtid="{D5CDD505-2E9C-101B-9397-08002B2CF9AE}" pid="145" name="FSC#COOELAK@1.1001:ApprovedBy">
    <vt:lpwstr/>
  </property>
  <property fmtid="{D5CDD505-2E9C-101B-9397-08002B2CF9AE}" pid="146" name="FSC#COOELAK@1.1001:ApprovedAt">
    <vt:lpwstr/>
  </property>
  <property fmtid="{D5CDD505-2E9C-101B-9397-08002B2CF9AE}" pid="147" name="FSC#COOELAK@1.1001:Department">
    <vt:lpwstr>Schiedskommission im Eisenbahnverkehr (SKE)</vt:lpwstr>
  </property>
  <property fmtid="{D5CDD505-2E9C-101B-9397-08002B2CF9AE}" pid="148" name="FSC#COOELAK@1.1001:CreatedAt">
    <vt:lpwstr>10.04.2019</vt:lpwstr>
  </property>
  <property fmtid="{D5CDD505-2E9C-101B-9397-08002B2CF9AE}" pid="149" name="FSC#COOELAK@1.1001:OU">
    <vt:lpwstr>Schiedskommission im Eisenbahnverkehr (SKE)</vt:lpwstr>
  </property>
  <property fmtid="{D5CDD505-2E9C-101B-9397-08002B2CF9AE}" pid="150" name="FSC#COOELAK@1.1001:Priority">
    <vt:lpwstr> ()</vt:lpwstr>
  </property>
  <property fmtid="{D5CDD505-2E9C-101B-9397-08002B2CF9AE}" pid="151" name="FSC#COOELAK@1.1001:ObjBarCode">
    <vt:lpwstr>*COO.2207.107.4.25768*</vt:lpwstr>
  </property>
  <property fmtid="{D5CDD505-2E9C-101B-9397-08002B2CF9AE}" pid="152" name="FSC#COOELAK@1.1001:RefBarCode">
    <vt:lpwstr>*COO.2207.107.4.25769*</vt:lpwstr>
  </property>
  <property fmtid="{D5CDD505-2E9C-101B-9397-08002B2CF9AE}" pid="153" name="FSC#COOELAK@1.1001:FileRefBarCode">
    <vt:lpwstr>*4-00005*</vt:lpwstr>
  </property>
  <property fmtid="{D5CDD505-2E9C-101B-9397-08002B2CF9AE}" pid="154" name="FSC#COOELAK@1.1001:ExternalRef">
    <vt:lpwstr/>
  </property>
  <property fmtid="{D5CDD505-2E9C-101B-9397-08002B2CF9AE}" pid="155" name="FSC#COOELAK@1.1001:IncomingNumber">
    <vt:lpwstr/>
  </property>
  <property fmtid="{D5CDD505-2E9C-101B-9397-08002B2CF9AE}" pid="156" name="FSC#COOELAK@1.1001:IncomingSubject">
    <vt:lpwstr/>
  </property>
  <property fmtid="{D5CDD505-2E9C-101B-9397-08002B2CF9AE}" pid="157" name="FSC#COOELAK@1.1001:ProcessResponsible">
    <vt:lpwstr/>
  </property>
  <property fmtid="{D5CDD505-2E9C-101B-9397-08002B2CF9AE}" pid="158" name="FSC#COOELAK@1.1001:ProcessResponsiblePhone">
    <vt:lpwstr/>
  </property>
  <property fmtid="{D5CDD505-2E9C-101B-9397-08002B2CF9AE}" pid="159" name="FSC#COOELAK@1.1001:ProcessResponsibleMail">
    <vt:lpwstr/>
  </property>
  <property fmtid="{D5CDD505-2E9C-101B-9397-08002B2CF9AE}" pid="160" name="FSC#COOELAK@1.1001:ProcessResponsibleFax">
    <vt:lpwstr/>
  </property>
  <property fmtid="{D5CDD505-2E9C-101B-9397-08002B2CF9AE}" pid="161" name="FSC#COOELAK@1.1001:ApproverFirstName">
    <vt:lpwstr/>
  </property>
  <property fmtid="{D5CDD505-2E9C-101B-9397-08002B2CF9AE}" pid="162" name="FSC#COOELAK@1.1001:ApproverSurName">
    <vt:lpwstr/>
  </property>
  <property fmtid="{D5CDD505-2E9C-101B-9397-08002B2CF9AE}" pid="163" name="FSC#COOELAK@1.1001:ApproverTitle">
    <vt:lpwstr/>
  </property>
  <property fmtid="{D5CDD505-2E9C-101B-9397-08002B2CF9AE}" pid="164" name="FSC#COOELAK@1.1001:ExternalDate">
    <vt:lpwstr/>
  </property>
  <property fmtid="{D5CDD505-2E9C-101B-9397-08002B2CF9AE}" pid="165" name="FSC#COOELAK@1.1001:SettlementApprovedAt">
    <vt:lpwstr/>
  </property>
  <property fmtid="{D5CDD505-2E9C-101B-9397-08002B2CF9AE}" pid="166" name="FSC#COOELAK@1.1001:BaseNumber">
    <vt:lpwstr>4</vt:lpwstr>
  </property>
  <property fmtid="{D5CDD505-2E9C-101B-9397-08002B2CF9AE}" pid="167" name="FSC#COOELAK@1.1001:CurrentUserRolePos">
    <vt:lpwstr>Registrator/in</vt:lpwstr>
  </property>
  <property fmtid="{D5CDD505-2E9C-101B-9397-08002B2CF9AE}" pid="168" name="FSC#COOELAK@1.1001:CurrentUserEmail">
    <vt:lpwstr>andreas.oppliger@ske.admin.ch</vt:lpwstr>
  </property>
  <property fmtid="{D5CDD505-2E9C-101B-9397-08002B2CF9AE}" pid="169" name="FSC#ELAKGOV@1.1001:PersonalSubjGender">
    <vt:lpwstr/>
  </property>
  <property fmtid="{D5CDD505-2E9C-101B-9397-08002B2CF9AE}" pid="170" name="FSC#ELAKGOV@1.1001:PersonalSubjFirstName">
    <vt:lpwstr/>
  </property>
  <property fmtid="{D5CDD505-2E9C-101B-9397-08002B2CF9AE}" pid="171" name="FSC#ELAKGOV@1.1001:PersonalSubjSurName">
    <vt:lpwstr/>
  </property>
  <property fmtid="{D5CDD505-2E9C-101B-9397-08002B2CF9AE}" pid="172" name="FSC#ELAKGOV@1.1001:PersonalSubjSalutation">
    <vt:lpwstr/>
  </property>
  <property fmtid="{D5CDD505-2E9C-101B-9397-08002B2CF9AE}" pid="173" name="FSC#ELAKGOV@1.1001:PersonalSubjAddress">
    <vt:lpwstr/>
  </property>
  <property fmtid="{D5CDD505-2E9C-101B-9397-08002B2CF9AE}" pid="174" name="FSC#ATSTATECFG@1.1001:Office">
    <vt:lpwstr/>
  </property>
  <property fmtid="{D5CDD505-2E9C-101B-9397-08002B2CF9AE}" pid="175" name="FSC#ATSTATECFG@1.1001:Agent">
    <vt:lpwstr/>
  </property>
  <property fmtid="{D5CDD505-2E9C-101B-9397-08002B2CF9AE}" pid="176" name="FSC#ATSTATECFG@1.1001:AgentPhone">
    <vt:lpwstr/>
  </property>
  <property fmtid="{D5CDD505-2E9C-101B-9397-08002B2CF9AE}" pid="177" name="FSC#ATSTATECFG@1.1001:DepartmentFax">
    <vt:lpwstr>+41 58 46 35475</vt:lpwstr>
  </property>
  <property fmtid="{D5CDD505-2E9C-101B-9397-08002B2CF9AE}" pid="178" name="FSC#ATSTATECFG@1.1001:DepartmentEmail">
    <vt:lpwstr>info@ske.admin.ch</vt:lpwstr>
  </property>
  <property fmtid="{D5CDD505-2E9C-101B-9397-08002B2CF9AE}" pid="179" name="FSC#ATSTATECFG@1.1001:SubfileDate">
    <vt:lpwstr/>
  </property>
  <property fmtid="{D5CDD505-2E9C-101B-9397-08002B2CF9AE}" pid="180" name="FSC#ATSTATECFG@1.1001:SubfileSubject">
    <vt:lpwstr>Publikationsstandard DEUTSCH</vt:lpwstr>
  </property>
  <property fmtid="{D5CDD505-2E9C-101B-9397-08002B2CF9AE}" pid="181" name="FSC#ATSTATECFG@1.1001:DepartmentZipCode">
    <vt:lpwstr>3003</vt:lpwstr>
  </property>
  <property fmtid="{D5CDD505-2E9C-101B-9397-08002B2CF9AE}" pid="182" name="FSC#ATSTATECFG@1.1001:DepartmentCountry">
    <vt:lpwstr/>
  </property>
  <property fmtid="{D5CDD505-2E9C-101B-9397-08002B2CF9AE}" pid="183" name="FSC#ATSTATECFG@1.1001:DepartmentCity">
    <vt:lpwstr>Bern</vt:lpwstr>
  </property>
  <property fmtid="{D5CDD505-2E9C-101B-9397-08002B2CF9AE}" pid="184" name="FSC#ATSTATECFG@1.1001:DepartmentStreet">
    <vt:lpwstr>Christoffelgasse 5</vt:lpwstr>
  </property>
  <property fmtid="{D5CDD505-2E9C-101B-9397-08002B2CF9AE}" pid="185" name="FSC#ATSTATECFG@1.1001:DepartmentDVR">
    <vt:lpwstr/>
  </property>
  <property fmtid="{D5CDD505-2E9C-101B-9397-08002B2CF9AE}" pid="186" name="FSC#ATSTATECFG@1.1001:DepartmentUID">
    <vt:lpwstr/>
  </property>
  <property fmtid="{D5CDD505-2E9C-101B-9397-08002B2CF9AE}" pid="187" name="FSC#ATSTATECFG@1.1001:SubfileReference">
    <vt:lpwstr>4-00005/00008/00005/00023</vt:lpwstr>
  </property>
  <property fmtid="{D5CDD505-2E9C-101B-9397-08002B2CF9AE}" pid="188" name="FSC#ATSTATECFG@1.1001:Clause">
    <vt:lpwstr/>
  </property>
  <property fmtid="{D5CDD505-2E9C-101B-9397-08002B2CF9AE}" pid="189" name="FSC#ATSTATECFG@1.1001:ApprovedSignature">
    <vt:lpwstr/>
  </property>
  <property fmtid="{D5CDD505-2E9C-101B-9397-08002B2CF9AE}" pid="190" name="FSC#ATSTATECFG@1.1001:BankAccount">
    <vt:lpwstr/>
  </property>
  <property fmtid="{D5CDD505-2E9C-101B-9397-08002B2CF9AE}" pid="191" name="FSC#ATSTATECFG@1.1001:BankAccountOwner">
    <vt:lpwstr/>
  </property>
  <property fmtid="{D5CDD505-2E9C-101B-9397-08002B2CF9AE}" pid="192" name="FSC#ATSTATECFG@1.1001:BankInstitute">
    <vt:lpwstr/>
  </property>
  <property fmtid="{D5CDD505-2E9C-101B-9397-08002B2CF9AE}" pid="193" name="FSC#ATSTATECFG@1.1001:BankAccountID">
    <vt:lpwstr/>
  </property>
  <property fmtid="{D5CDD505-2E9C-101B-9397-08002B2CF9AE}" pid="194" name="FSC#ATSTATECFG@1.1001:BankAccountIBAN">
    <vt:lpwstr/>
  </property>
  <property fmtid="{D5CDD505-2E9C-101B-9397-08002B2CF9AE}" pid="195" name="FSC#ATSTATECFG@1.1001:BankAccountBIC">
    <vt:lpwstr/>
  </property>
  <property fmtid="{D5CDD505-2E9C-101B-9397-08002B2CF9AE}" pid="196" name="FSC#ATSTATECFG@1.1001:BankName">
    <vt:lpwstr/>
  </property>
  <property fmtid="{D5CDD505-2E9C-101B-9397-08002B2CF9AE}" pid="197" name="FSC#COOSYSTEM@1.1:Container">
    <vt:lpwstr>COO.2207.107.4.25768</vt:lpwstr>
  </property>
  <property fmtid="{D5CDD505-2E9C-101B-9397-08002B2CF9AE}" pid="198" name="FSC#FSCFOLIO@1.1001:docpropproject">
    <vt:lpwstr/>
  </property>
</Properties>
</file>